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1A" w:rsidRDefault="00D52435" w:rsidP="005B1D6C">
      <w:pPr>
        <w:pStyle w:val="Tytu"/>
        <w:spacing w:before="0" w:after="0"/>
        <w:rPr>
          <w:rFonts w:ascii="Calibri" w:hAnsi="Calibri"/>
          <w:b w:val="0"/>
          <w:bCs w:val="0"/>
          <w:smallCaps/>
          <w:color w:val="000000"/>
          <w:spacing w:val="5"/>
          <w:sz w:val="22"/>
          <w:szCs w:val="22"/>
        </w:rPr>
      </w:pPr>
      <w:r>
        <w:rPr>
          <w:rFonts w:ascii="Calibri" w:hAnsi="Calibri"/>
          <w:bCs w:val="0"/>
          <w:smallCaps/>
          <w:color w:val="000000"/>
          <w:spacing w:val="5"/>
          <w:sz w:val="28"/>
          <w:szCs w:val="28"/>
        </w:rPr>
        <w:t xml:space="preserve">                      </w:t>
      </w:r>
      <w:r w:rsidR="006B7B1A">
        <w:rPr>
          <w:rFonts w:ascii="Calibri" w:hAnsi="Calibri"/>
          <w:bCs w:val="0"/>
          <w:smallCaps/>
          <w:color w:val="000000"/>
          <w:spacing w:val="5"/>
          <w:sz w:val="28"/>
          <w:szCs w:val="28"/>
        </w:rPr>
        <w:t xml:space="preserve">X </w:t>
      </w:r>
      <w:r w:rsidR="006B7B1A" w:rsidRPr="00163ABB">
        <w:rPr>
          <w:rFonts w:ascii="Calibri" w:hAnsi="Calibri"/>
          <w:bCs w:val="0"/>
          <w:smallCaps/>
          <w:color w:val="000000"/>
          <w:spacing w:val="5"/>
          <w:sz w:val="28"/>
          <w:szCs w:val="28"/>
        </w:rPr>
        <w:t>Archidiecezjalny Konkurs Biblijny dla Młodzieży Gimnazjalnej</w:t>
      </w:r>
    </w:p>
    <w:p w:rsidR="006B7B1A" w:rsidRPr="006B7B1A" w:rsidRDefault="005B1D6C" w:rsidP="005B1D6C">
      <w:pPr>
        <w:pStyle w:val="Akapitzlist"/>
        <w:ind w:left="1080"/>
        <w:rPr>
          <w:i/>
          <w:color w:val="C00000"/>
          <w:sz w:val="28"/>
          <w:szCs w:val="28"/>
          <w:lang w:eastAsia="pl-PL"/>
        </w:rPr>
      </w:pPr>
      <w:r>
        <w:rPr>
          <w:i/>
          <w:color w:val="C00000"/>
          <w:sz w:val="28"/>
          <w:szCs w:val="28"/>
          <w:lang w:eastAsia="pl-PL"/>
        </w:rPr>
        <w:t xml:space="preserve">                                       </w:t>
      </w:r>
      <w:r w:rsidR="00D52435">
        <w:rPr>
          <w:i/>
          <w:color w:val="C00000"/>
          <w:sz w:val="28"/>
          <w:szCs w:val="28"/>
          <w:lang w:eastAsia="pl-PL"/>
        </w:rPr>
        <w:t xml:space="preserve">                </w:t>
      </w:r>
      <w:r w:rsidR="006B7B1A" w:rsidRPr="006B7B1A">
        <w:rPr>
          <w:i/>
          <w:color w:val="C00000"/>
          <w:sz w:val="28"/>
          <w:szCs w:val="28"/>
          <w:lang w:eastAsia="pl-PL"/>
        </w:rPr>
        <w:t>Miłosierni jak Ojciec</w:t>
      </w:r>
    </w:p>
    <w:p w:rsidR="006B7B1A" w:rsidRPr="00D52435" w:rsidRDefault="00A12667" w:rsidP="00A12667">
      <w:pPr>
        <w:pStyle w:val="Akapitzlist"/>
        <w:ind w:left="1080"/>
        <w:rPr>
          <w:b/>
          <w:sz w:val="24"/>
          <w:szCs w:val="24"/>
          <w:lang w:eastAsia="pl-PL"/>
        </w:rPr>
      </w:pPr>
      <w:r>
        <w:rPr>
          <w:i/>
          <w:color w:val="C00000"/>
          <w:sz w:val="28"/>
          <w:szCs w:val="28"/>
          <w:lang w:eastAsia="pl-PL"/>
        </w:rPr>
        <w:t xml:space="preserve">                                 </w:t>
      </w:r>
      <w:r w:rsidR="00D52435">
        <w:rPr>
          <w:i/>
          <w:color w:val="C00000"/>
          <w:sz w:val="28"/>
          <w:szCs w:val="28"/>
          <w:lang w:eastAsia="pl-PL"/>
        </w:rPr>
        <w:t xml:space="preserve">           </w:t>
      </w:r>
      <w:r w:rsidR="00EC518E">
        <w:rPr>
          <w:i/>
          <w:color w:val="C00000"/>
          <w:sz w:val="28"/>
          <w:szCs w:val="28"/>
          <w:lang w:eastAsia="pl-PL"/>
        </w:rPr>
        <w:t xml:space="preserve">           </w:t>
      </w:r>
      <w:r w:rsidR="00D52435" w:rsidRPr="00D52435">
        <w:rPr>
          <w:b/>
          <w:sz w:val="24"/>
          <w:szCs w:val="24"/>
          <w:lang w:eastAsia="pl-PL"/>
        </w:rPr>
        <w:t>Finał</w:t>
      </w:r>
      <w:r w:rsidR="00EC518E">
        <w:rPr>
          <w:b/>
          <w:sz w:val="24"/>
          <w:szCs w:val="24"/>
          <w:lang w:eastAsia="pl-PL"/>
        </w:rPr>
        <w:t>,</w:t>
      </w:r>
      <w:r w:rsidR="006B7B1A" w:rsidRPr="00D52435">
        <w:rPr>
          <w:b/>
          <w:sz w:val="24"/>
          <w:szCs w:val="24"/>
          <w:lang w:eastAsia="pl-PL"/>
        </w:rPr>
        <w:t xml:space="preserve"> </w:t>
      </w:r>
      <w:r w:rsidR="00F10BD0" w:rsidRPr="00D52435">
        <w:rPr>
          <w:b/>
          <w:sz w:val="24"/>
          <w:szCs w:val="24"/>
          <w:lang w:eastAsia="pl-PL"/>
        </w:rPr>
        <w:t>1</w:t>
      </w:r>
      <w:r w:rsidR="00D52435">
        <w:rPr>
          <w:b/>
          <w:sz w:val="24"/>
          <w:szCs w:val="24"/>
          <w:lang w:eastAsia="pl-PL"/>
        </w:rPr>
        <w:t>7 listopada 2016</w:t>
      </w:r>
    </w:p>
    <w:p w:rsidR="006B7B1A" w:rsidRPr="006B7B1A" w:rsidRDefault="00D52435" w:rsidP="005B1D6C">
      <w:pPr>
        <w:pStyle w:val="Akapitzlist"/>
        <w:ind w:left="1080"/>
        <w:jc w:val="both"/>
        <w:rPr>
          <w:i/>
          <w:color w:val="C00000"/>
          <w:sz w:val="28"/>
          <w:szCs w:val="28"/>
          <w:lang w:eastAsia="pl-PL"/>
        </w:rPr>
      </w:pPr>
      <w:r w:rsidRPr="00163ABB"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60288" behindDoc="1" locked="0" layoutInCell="1" allowOverlap="1" wp14:anchorId="485E40C9" wp14:editId="62E84B37">
            <wp:simplePos x="0" y="0"/>
            <wp:positionH relativeFrom="margin">
              <wp:posOffset>-29210</wp:posOffset>
            </wp:positionH>
            <wp:positionV relativeFrom="margin">
              <wp:posOffset>662940</wp:posOffset>
            </wp:positionV>
            <wp:extent cx="1307465" cy="2156460"/>
            <wp:effectExtent l="0" t="0" r="6985" b="0"/>
            <wp:wrapSquare wrapText="bothSides"/>
            <wp:docPr id="5" name="Obraz 5" descr="http://wf4.xcdn.pl/files/15/05/05/824373_492224_4197254501153854481_n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f4.xcdn.pl/files/15/05/05/824373_492224_4197254501153854481_n_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ABB">
        <w:rPr>
          <w:b/>
          <w:noProof/>
          <w:sz w:val="30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DECF0" wp14:editId="35779A11">
                <wp:simplePos x="0" y="0"/>
                <wp:positionH relativeFrom="margin">
                  <wp:posOffset>1447800</wp:posOffset>
                </wp:positionH>
                <wp:positionV relativeFrom="paragraph">
                  <wp:posOffset>10795</wp:posOffset>
                </wp:positionV>
                <wp:extent cx="4777740" cy="2209800"/>
                <wp:effectExtent l="0" t="0" r="2286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774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7B1A" w:rsidRPr="00D52435" w:rsidRDefault="006B7B1A" w:rsidP="006B7B1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524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TEST  DLA  UCZNIA</w:t>
                            </w:r>
                          </w:p>
                          <w:p w:rsidR="00D52435" w:rsidRPr="00D52435" w:rsidRDefault="00D52435" w:rsidP="006B7B1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B7B1A" w:rsidRPr="00D52435" w:rsidRDefault="006B7B1A" w:rsidP="006B7B1A">
                            <w:pPr>
                              <w:spacing w:after="0"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524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Imię i nazwisko uczestnika</w:t>
                            </w:r>
                            <w:r w:rsidRPr="00D52435">
                              <w:rPr>
                                <w:bCs/>
                                <w:sz w:val="20"/>
                                <w:szCs w:val="20"/>
                              </w:rPr>
                              <w:t>……………………………..……………</w:t>
                            </w:r>
                            <w:r w:rsidR="00D52435" w:rsidRPr="00D52435">
                              <w:rPr>
                                <w:bCs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D5243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………………….    </w:t>
                            </w:r>
                            <w:r w:rsidRPr="00D524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B7B1A" w:rsidRPr="00D52435" w:rsidRDefault="006B7B1A" w:rsidP="006B7B1A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524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Gimnazjum </w:t>
                            </w:r>
                            <w:r w:rsidR="00D52435" w:rsidRPr="00D524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nr </w:t>
                            </w:r>
                            <w:r w:rsidR="00D52435" w:rsidRPr="00D52435">
                              <w:rPr>
                                <w:bCs/>
                                <w:sz w:val="20"/>
                                <w:szCs w:val="20"/>
                              </w:rPr>
                              <w:t>………</w:t>
                            </w:r>
                            <w:r w:rsidRPr="00D524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 </w:t>
                            </w:r>
                            <w:r w:rsidRPr="00D52435">
                              <w:rPr>
                                <w:bCs/>
                                <w:sz w:val="20"/>
                                <w:szCs w:val="20"/>
                              </w:rPr>
                              <w:t>…………</w:t>
                            </w:r>
                            <w:r w:rsidR="00D52435" w:rsidRPr="00D52435">
                              <w:rPr>
                                <w:bCs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D5243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…………………………………… </w:t>
                            </w:r>
                            <w:r w:rsidRPr="00D524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klasa</w:t>
                            </w:r>
                            <w:r w:rsidRPr="00D5243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………………….</w:t>
                            </w:r>
                          </w:p>
                          <w:p w:rsidR="006B7B1A" w:rsidRPr="00D52435" w:rsidRDefault="006B7B1A" w:rsidP="006B7B1A">
                            <w:pPr>
                              <w:spacing w:after="0"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524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Ilość zdobytych punktów: </w:t>
                            </w:r>
                            <w:r w:rsidRPr="00D52435">
                              <w:rPr>
                                <w:bCs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D52435" w:rsidRPr="00D52435">
                              <w:rPr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Pr="00D52435">
                              <w:rPr>
                                <w:bCs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6B7B1A" w:rsidRPr="00D52435" w:rsidRDefault="006B7B1A" w:rsidP="00EC518E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52435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Droga Gimnazjalistko, drogi Gimnazjalisto. Przed Tobą test </w:t>
                            </w:r>
                            <w:r w:rsidR="00EC518E" w:rsidRPr="00EC518E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finału</w:t>
                            </w:r>
                            <w:r w:rsidR="00EC518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435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dziesiątej edycji Archidiecezjalnego Konkursu Biblijnego. Test składa się z </w:t>
                            </w:r>
                            <w:r w:rsidR="002D22C6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28</w:t>
                            </w:r>
                            <w:r w:rsidR="00D52435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pytań. Przeczytaj je uważnie </w:t>
                            </w:r>
                            <w:r w:rsidR="002D22C6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D52435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i odpowiedz według podanych przy pytaniu wskazówek. Odpowiedź Twoja musi być jednoznaczna. Kiedy ją poprawiasz czy zmieniasz, zaznacz wyraźnie, która odpowiedź jest poprawna. </w:t>
                            </w:r>
                            <w:r w:rsidRPr="00D52435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Maks</w:t>
                            </w:r>
                            <w:r w:rsidR="001178F0" w:rsidRPr="00D52435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. Ilość punktów do zdobycia: 50</w:t>
                            </w:r>
                            <w:r w:rsidRPr="00D52435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. Na rozwiązanie testu masz </w:t>
                            </w:r>
                            <w:r w:rsidR="00EC7767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40</w:t>
                            </w:r>
                            <w:r w:rsidRPr="00D52435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minut</w:t>
                            </w:r>
                            <w:r w:rsidRPr="00D52435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C518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52435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Życzymy powodzenia!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4pt;margin-top:.85pt;width:376.2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" fillcolor="window" strokeweight=".5pt">
                <v:path arrowok="t"/>
                <v:textbox>
                  <w:txbxContent>
                    <w:p w:rsidR="006B7B1A" w:rsidRPr="00D52435" w:rsidRDefault="006B7B1A" w:rsidP="006B7B1A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52435">
                        <w:rPr>
                          <w:b/>
                          <w:sz w:val="20"/>
                          <w:szCs w:val="20"/>
                          <w:u w:val="single"/>
                        </w:rPr>
                        <w:t>TEST  DLA  UCZNIA</w:t>
                      </w:r>
                    </w:p>
                    <w:p w:rsidR="00D52435" w:rsidRPr="00D52435" w:rsidRDefault="00D52435" w:rsidP="006B7B1A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B7B1A" w:rsidRPr="00D52435" w:rsidRDefault="006B7B1A" w:rsidP="006B7B1A">
                      <w:pPr>
                        <w:spacing w:after="0"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D52435">
                        <w:rPr>
                          <w:b/>
                          <w:bCs/>
                          <w:sz w:val="20"/>
                          <w:szCs w:val="20"/>
                        </w:rPr>
                        <w:t>Imię i nazwisko uczestnika</w:t>
                      </w:r>
                      <w:r w:rsidRPr="00D52435">
                        <w:rPr>
                          <w:bCs/>
                          <w:sz w:val="20"/>
                          <w:szCs w:val="20"/>
                        </w:rPr>
                        <w:t>……………………………..……………</w:t>
                      </w:r>
                      <w:r w:rsidR="00D52435" w:rsidRPr="00D52435">
                        <w:rPr>
                          <w:bCs/>
                          <w:sz w:val="20"/>
                          <w:szCs w:val="20"/>
                        </w:rPr>
                        <w:t>…………………</w:t>
                      </w:r>
                      <w:r w:rsidRPr="00D52435">
                        <w:rPr>
                          <w:bCs/>
                          <w:sz w:val="20"/>
                          <w:szCs w:val="20"/>
                        </w:rPr>
                        <w:t xml:space="preserve">………………….    </w:t>
                      </w:r>
                      <w:r w:rsidRPr="00D5243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B7B1A" w:rsidRPr="00D52435" w:rsidRDefault="006B7B1A" w:rsidP="006B7B1A">
                      <w:pPr>
                        <w:spacing w:after="0"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52435">
                        <w:rPr>
                          <w:b/>
                          <w:bCs/>
                          <w:sz w:val="20"/>
                          <w:szCs w:val="20"/>
                        </w:rPr>
                        <w:t xml:space="preserve">Gimnazjum </w:t>
                      </w:r>
                      <w:r w:rsidR="00D52435" w:rsidRPr="00D52435">
                        <w:rPr>
                          <w:b/>
                          <w:bCs/>
                          <w:sz w:val="20"/>
                          <w:szCs w:val="20"/>
                        </w:rPr>
                        <w:t xml:space="preserve">nr </w:t>
                      </w:r>
                      <w:r w:rsidR="00D52435" w:rsidRPr="00D52435">
                        <w:rPr>
                          <w:bCs/>
                          <w:sz w:val="20"/>
                          <w:szCs w:val="20"/>
                        </w:rPr>
                        <w:t>………</w:t>
                      </w:r>
                      <w:r w:rsidRPr="00D52435">
                        <w:rPr>
                          <w:b/>
                          <w:bCs/>
                          <w:sz w:val="20"/>
                          <w:szCs w:val="20"/>
                        </w:rPr>
                        <w:t xml:space="preserve">w </w:t>
                      </w:r>
                      <w:r w:rsidRPr="00D52435">
                        <w:rPr>
                          <w:bCs/>
                          <w:sz w:val="20"/>
                          <w:szCs w:val="20"/>
                        </w:rPr>
                        <w:t>…………</w:t>
                      </w:r>
                      <w:r w:rsidR="00D52435" w:rsidRPr="00D52435">
                        <w:rPr>
                          <w:bCs/>
                          <w:sz w:val="20"/>
                          <w:szCs w:val="20"/>
                        </w:rPr>
                        <w:t>…………</w:t>
                      </w:r>
                      <w:r w:rsidRPr="00D52435">
                        <w:rPr>
                          <w:bCs/>
                          <w:sz w:val="20"/>
                          <w:szCs w:val="20"/>
                        </w:rPr>
                        <w:t xml:space="preserve">…………………………………… </w:t>
                      </w:r>
                      <w:r w:rsidRPr="00D52435">
                        <w:rPr>
                          <w:b/>
                          <w:bCs/>
                          <w:sz w:val="20"/>
                          <w:szCs w:val="20"/>
                        </w:rPr>
                        <w:t>klasa</w:t>
                      </w:r>
                      <w:r w:rsidRPr="00D52435">
                        <w:rPr>
                          <w:bCs/>
                          <w:sz w:val="20"/>
                          <w:szCs w:val="20"/>
                        </w:rPr>
                        <w:t xml:space="preserve"> ………………….</w:t>
                      </w:r>
                    </w:p>
                    <w:p w:rsidR="006B7B1A" w:rsidRPr="00D52435" w:rsidRDefault="006B7B1A" w:rsidP="006B7B1A">
                      <w:pPr>
                        <w:spacing w:after="0"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D52435">
                        <w:rPr>
                          <w:b/>
                          <w:bCs/>
                          <w:sz w:val="20"/>
                          <w:szCs w:val="20"/>
                        </w:rPr>
                        <w:t xml:space="preserve">Ilość zdobytych punktów: </w:t>
                      </w:r>
                      <w:r w:rsidRPr="00D52435">
                        <w:rPr>
                          <w:bCs/>
                          <w:sz w:val="20"/>
                          <w:szCs w:val="20"/>
                        </w:rPr>
                        <w:t>………………</w:t>
                      </w:r>
                      <w:r w:rsidR="00D52435" w:rsidRPr="00D52435">
                        <w:rPr>
                          <w:bCs/>
                          <w:sz w:val="20"/>
                          <w:szCs w:val="20"/>
                        </w:rPr>
                        <w:t>…</w:t>
                      </w:r>
                      <w:r w:rsidRPr="00D52435">
                        <w:rPr>
                          <w:bCs/>
                          <w:sz w:val="20"/>
                          <w:szCs w:val="20"/>
                        </w:rPr>
                        <w:t>….</w:t>
                      </w:r>
                    </w:p>
                    <w:p w:rsidR="006B7B1A" w:rsidRPr="00D52435" w:rsidRDefault="006B7B1A" w:rsidP="00EC518E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D52435">
                        <w:rPr>
                          <w:bCs/>
                          <w:i/>
                          <w:sz w:val="20"/>
                          <w:szCs w:val="20"/>
                        </w:rPr>
                        <w:t xml:space="preserve">Droga Gimnazjalistko, drogi Gimnazjalisto. Przed Tobą test </w:t>
                      </w:r>
                      <w:r w:rsidR="00EC518E" w:rsidRPr="00EC518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finału</w:t>
                      </w:r>
                      <w:r w:rsidR="00EC518E">
                        <w:rPr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52435">
                        <w:rPr>
                          <w:bCs/>
                          <w:i/>
                          <w:sz w:val="20"/>
                          <w:szCs w:val="20"/>
                        </w:rPr>
                        <w:t xml:space="preserve">dziesiątej edycji Archidiecezjalnego Konkursu Biblijnego. Test składa się z </w:t>
                      </w:r>
                      <w:r w:rsidR="002D22C6">
                        <w:rPr>
                          <w:bCs/>
                          <w:i/>
                          <w:sz w:val="20"/>
                          <w:szCs w:val="20"/>
                        </w:rPr>
                        <w:t>28</w:t>
                      </w:r>
                      <w:r w:rsidR="00D52435">
                        <w:rPr>
                          <w:bCs/>
                          <w:i/>
                          <w:sz w:val="20"/>
                          <w:szCs w:val="20"/>
                        </w:rPr>
                        <w:t xml:space="preserve"> pytań. Przeczytaj je uważnie </w:t>
                      </w:r>
                      <w:r w:rsidR="002D22C6">
                        <w:rPr>
                          <w:bCs/>
                          <w:i/>
                          <w:sz w:val="20"/>
                          <w:szCs w:val="20"/>
                        </w:rPr>
                        <w:br/>
                      </w:r>
                      <w:bookmarkStart w:id="1" w:name="_GoBack"/>
                      <w:bookmarkEnd w:id="1"/>
                      <w:r w:rsidRPr="00D52435">
                        <w:rPr>
                          <w:bCs/>
                          <w:i/>
                          <w:sz w:val="20"/>
                          <w:szCs w:val="20"/>
                        </w:rPr>
                        <w:t xml:space="preserve">i odpowiedz według podanych przy pytaniu wskazówek. Odpowiedź Twoja musi być jednoznaczna. Kiedy ją poprawiasz czy zmieniasz, zaznacz wyraźnie, która odpowiedź jest poprawna. </w:t>
                      </w:r>
                      <w:r w:rsidRPr="00D52435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Maks</w:t>
                      </w:r>
                      <w:r w:rsidR="001178F0" w:rsidRPr="00D52435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. Ilość punktów do zdobycia: 50</w:t>
                      </w:r>
                      <w:r w:rsidRPr="00D52435">
                        <w:rPr>
                          <w:bCs/>
                          <w:i/>
                          <w:sz w:val="20"/>
                          <w:szCs w:val="20"/>
                        </w:rPr>
                        <w:t xml:space="preserve">. Na rozwiązanie testu masz </w:t>
                      </w:r>
                      <w:r w:rsidR="00EC7767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40</w:t>
                      </w:r>
                      <w:r w:rsidRPr="00D52435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minut</w:t>
                      </w:r>
                      <w:r w:rsidRPr="00D52435">
                        <w:rPr>
                          <w:bCs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EC518E">
                        <w:rPr>
                          <w:bCs/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Pr="00D52435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Życzymy powodzenia!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B1A" w:rsidRDefault="006B7B1A" w:rsidP="005B1D6C">
      <w:pPr>
        <w:pStyle w:val="Akapitzlist"/>
        <w:ind w:left="1080"/>
        <w:jc w:val="both"/>
      </w:pPr>
    </w:p>
    <w:p w:rsidR="006B7B1A" w:rsidRDefault="006B7B1A" w:rsidP="005B1D6C">
      <w:pPr>
        <w:pStyle w:val="Akapitzlist"/>
        <w:ind w:left="1080"/>
        <w:jc w:val="both"/>
      </w:pPr>
    </w:p>
    <w:p w:rsidR="006B7B1A" w:rsidRDefault="006B7B1A" w:rsidP="005B1D6C">
      <w:pPr>
        <w:ind w:left="720"/>
        <w:jc w:val="both"/>
      </w:pPr>
    </w:p>
    <w:p w:rsidR="006B7B1A" w:rsidRDefault="006B7B1A" w:rsidP="005B1D6C">
      <w:pPr>
        <w:ind w:left="720"/>
        <w:jc w:val="both"/>
      </w:pPr>
    </w:p>
    <w:p w:rsidR="006B7B1A" w:rsidRDefault="006B7B1A" w:rsidP="005B1D6C">
      <w:pPr>
        <w:ind w:left="720"/>
        <w:jc w:val="both"/>
      </w:pPr>
    </w:p>
    <w:p w:rsidR="006B7B1A" w:rsidRDefault="006B7B1A" w:rsidP="005B1D6C">
      <w:pPr>
        <w:ind w:left="720"/>
        <w:jc w:val="both"/>
      </w:pPr>
    </w:p>
    <w:p w:rsidR="006B7B1A" w:rsidRDefault="006B7B1A" w:rsidP="005B1D6C">
      <w:pPr>
        <w:pStyle w:val="Akapitzlist"/>
        <w:ind w:left="1080"/>
        <w:jc w:val="both"/>
      </w:pPr>
    </w:p>
    <w:p w:rsidR="006B7B1A" w:rsidRDefault="006B7B1A" w:rsidP="005B1D6C">
      <w:pPr>
        <w:pStyle w:val="Akapitzlist"/>
        <w:ind w:left="1080"/>
        <w:jc w:val="both"/>
      </w:pPr>
    </w:p>
    <w:p w:rsidR="006B7B1A" w:rsidRDefault="006B7B1A" w:rsidP="005B1D6C">
      <w:pPr>
        <w:pStyle w:val="Akapitzlist"/>
        <w:ind w:left="1080"/>
        <w:jc w:val="both"/>
      </w:pPr>
    </w:p>
    <w:p w:rsidR="006D6516" w:rsidRDefault="004C7CBA" w:rsidP="006D6516">
      <w:pPr>
        <w:pStyle w:val="Akapitzlist"/>
        <w:numPr>
          <w:ilvl w:val="0"/>
          <w:numId w:val="28"/>
        </w:numPr>
        <w:jc w:val="both"/>
      </w:pPr>
      <w:r>
        <w:t>Psalmist</w:t>
      </w:r>
      <w:r w:rsidR="006D6516">
        <w:t xml:space="preserve">a woła: </w:t>
      </w:r>
      <w:r w:rsidR="006D6516">
        <w:rPr>
          <w:i/>
        </w:rPr>
        <w:t xml:space="preserve">Od krwi uwolnij mnie, Boże, mój zbawco. </w:t>
      </w:r>
      <w:r w:rsidR="006D6516">
        <w:t>Co ma na myśli posługując się słowem</w:t>
      </w:r>
      <w:r w:rsidR="006D6516">
        <w:rPr>
          <w:i/>
        </w:rPr>
        <w:t xml:space="preserve"> </w:t>
      </w:r>
      <w:r w:rsidR="00EC7767">
        <w:t>„krew”?</w:t>
      </w:r>
      <w:r w:rsidR="001A1336">
        <w:tab/>
      </w:r>
      <w:r w:rsidR="001A1336">
        <w:tab/>
      </w:r>
      <w:r w:rsidR="001A1336">
        <w:tab/>
      </w:r>
      <w:r w:rsidR="001A1336">
        <w:tab/>
      </w:r>
      <w:r w:rsidR="001A1336">
        <w:tab/>
      </w:r>
      <w:r w:rsidR="001A1336">
        <w:tab/>
      </w:r>
      <w:r w:rsidR="001A1336">
        <w:tab/>
      </w:r>
      <w:r w:rsidR="001A1336">
        <w:tab/>
      </w:r>
      <w:r w:rsidR="001A1336">
        <w:tab/>
      </w:r>
      <w:r w:rsidR="00D52435">
        <w:tab/>
      </w:r>
      <w:r w:rsidR="00D52435">
        <w:tab/>
      </w:r>
      <w:r w:rsidR="00D52435">
        <w:tab/>
      </w:r>
      <w:r w:rsidR="00D52435">
        <w:tab/>
        <w:t>(</w:t>
      </w:r>
      <w:r w:rsidR="001A1336">
        <w:t>2p)</w:t>
      </w:r>
    </w:p>
    <w:p w:rsidR="001A1336" w:rsidRDefault="001A1336" w:rsidP="001A1336">
      <w:pPr>
        <w:pStyle w:val="Akapitzlist"/>
        <w:ind w:left="1068"/>
        <w:jc w:val="both"/>
      </w:pPr>
    </w:p>
    <w:p w:rsidR="001A1336" w:rsidRDefault="006D6516" w:rsidP="006D651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  <w:r w:rsidR="00D52435">
        <w:t>……………………..</w:t>
      </w:r>
      <w:r>
        <w:t>…</w:t>
      </w:r>
    </w:p>
    <w:p w:rsidR="001A1336" w:rsidRDefault="001A1336" w:rsidP="006D6516">
      <w:pPr>
        <w:pStyle w:val="Akapitzlist"/>
        <w:ind w:left="1080"/>
        <w:jc w:val="both"/>
      </w:pPr>
    </w:p>
    <w:p w:rsidR="006D6516" w:rsidRDefault="006D6516" w:rsidP="006D651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  <w:r w:rsidR="00D52435">
        <w:t>………………………</w:t>
      </w:r>
      <w:r>
        <w:t>..</w:t>
      </w:r>
    </w:p>
    <w:p w:rsidR="006D6516" w:rsidRPr="009739A2" w:rsidRDefault="006D6516" w:rsidP="006D6516">
      <w:pPr>
        <w:pStyle w:val="Akapitzlist"/>
        <w:ind w:left="1080"/>
        <w:jc w:val="both"/>
      </w:pPr>
    </w:p>
    <w:p w:rsidR="006D6516" w:rsidRPr="006B7B1A" w:rsidRDefault="00EC7767" w:rsidP="006D6516">
      <w:pPr>
        <w:pStyle w:val="Akapitzlist"/>
        <w:numPr>
          <w:ilvl w:val="0"/>
          <w:numId w:val="28"/>
        </w:numPr>
        <w:jc w:val="both"/>
        <w:rPr>
          <w:i/>
        </w:rPr>
      </w:pPr>
      <w:r>
        <w:t>Poniższy biblijny</w:t>
      </w:r>
      <w:r w:rsidR="006D6516">
        <w:t xml:space="preserve"> fragment pochodzi z Psalmu 103. Uzupełnij podany tekst wstawiając w odpowiedni</w:t>
      </w:r>
      <w:r w:rsidR="00376993">
        <w:t>e miejsca właściwe słowa.</w:t>
      </w:r>
      <w:r w:rsidR="006D6516">
        <w:tab/>
      </w:r>
      <w:r w:rsidR="006D6516">
        <w:tab/>
      </w:r>
      <w:r w:rsidR="006D6516">
        <w:tab/>
      </w:r>
      <w:r w:rsidR="006D6516">
        <w:tab/>
      </w:r>
      <w:r w:rsidR="006D6516">
        <w:tab/>
      </w:r>
      <w:r w:rsidR="006D6516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  <w:t>(</w:t>
      </w:r>
      <w:r w:rsidR="006D6516">
        <w:t>4p)</w:t>
      </w:r>
    </w:p>
    <w:p w:rsidR="006D6516" w:rsidRPr="006B7B1A" w:rsidRDefault="00D52435" w:rsidP="006D6516">
      <w:pPr>
        <w:ind w:left="2124"/>
        <w:rPr>
          <w:i/>
        </w:rPr>
      </w:pPr>
      <w:r>
        <w:rPr>
          <w:i/>
        </w:rPr>
        <w:t xml:space="preserve">             </w:t>
      </w:r>
      <w:r w:rsidR="006D6516" w:rsidRPr="006B7B1A">
        <w:rPr>
          <w:i/>
        </w:rPr>
        <w:t xml:space="preserve">sprawiedliwość, </w:t>
      </w:r>
      <w:r w:rsidR="00376993">
        <w:rPr>
          <w:i/>
        </w:rPr>
        <w:t>ł</w:t>
      </w:r>
      <w:r w:rsidR="00376993" w:rsidRPr="006B7B1A">
        <w:rPr>
          <w:i/>
        </w:rPr>
        <w:t>askawoś</w:t>
      </w:r>
      <w:r w:rsidR="00376993">
        <w:rPr>
          <w:i/>
        </w:rPr>
        <w:t xml:space="preserve">ć, </w:t>
      </w:r>
      <w:r w:rsidR="006D6516" w:rsidRPr="006B7B1A">
        <w:rPr>
          <w:i/>
        </w:rPr>
        <w:t>przykazania, przymierze</w:t>
      </w:r>
    </w:p>
    <w:p w:rsidR="006D6516" w:rsidRDefault="006D6516" w:rsidP="001A1336">
      <w:pPr>
        <w:spacing w:line="480" w:lineRule="auto"/>
        <w:jc w:val="center"/>
      </w:pPr>
      <w:r>
        <w:t>A …………</w:t>
      </w:r>
      <w:r w:rsidR="001A1336">
        <w:t>………………..</w:t>
      </w:r>
      <w:r w:rsidRPr="006B7B1A">
        <w:t xml:space="preserve"> Pańska na wieki wobec Jego czcicieli, </w:t>
      </w:r>
      <w:r w:rsidRPr="006B7B1A">
        <w:br/>
        <w:t xml:space="preserve">a Jego </w:t>
      </w:r>
      <w:r>
        <w:t>………………</w:t>
      </w:r>
      <w:r w:rsidR="001A1336">
        <w:t>………………………………</w:t>
      </w:r>
      <w:r>
        <w:t>.</w:t>
      </w:r>
      <w:r w:rsidRPr="006B7B1A">
        <w:t>nad synami synów, </w:t>
      </w:r>
      <w:r w:rsidRPr="006B7B1A">
        <w:br/>
        <w:t xml:space="preserve">nad tymi, którzy strzegą Jego </w:t>
      </w:r>
      <w:r>
        <w:t>………………</w:t>
      </w:r>
      <w:r w:rsidR="001A1336">
        <w:t>………………….</w:t>
      </w:r>
      <w:r w:rsidRPr="006B7B1A">
        <w:br/>
        <w:t>i pamiętają, by pełnić Jego</w:t>
      </w:r>
      <w:r>
        <w:t>…………</w:t>
      </w:r>
      <w:r w:rsidR="001A1336">
        <w:t>………………………..</w:t>
      </w:r>
    </w:p>
    <w:p w:rsidR="006D6516" w:rsidRDefault="006D6516" w:rsidP="006D6516">
      <w:pPr>
        <w:pStyle w:val="Akapitzlist"/>
        <w:numPr>
          <w:ilvl w:val="0"/>
          <w:numId w:val="28"/>
        </w:numPr>
        <w:jc w:val="both"/>
      </w:pPr>
      <w:r>
        <w:t>Jezus wstawszy od wieczerzy złożył swoje szaty i przywdział inne - chciał bowiem umyć swoim uczniom no</w:t>
      </w:r>
      <w:r w:rsidR="00EC7767">
        <w:t>gi. W jaką szatę się przyodział?</w:t>
      </w:r>
      <w:r>
        <w:t xml:space="preserve"> Z</w:t>
      </w:r>
      <w:r w:rsidR="00D52435">
        <w:t>aznacz prawidłową odpowiedź.</w:t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  <w:t>(</w:t>
      </w:r>
      <w:r>
        <w:t>1p)</w:t>
      </w:r>
    </w:p>
    <w:p w:rsidR="006D6516" w:rsidRDefault="006D6516" w:rsidP="006D6516">
      <w:pPr>
        <w:pStyle w:val="Akapitzlist"/>
        <w:numPr>
          <w:ilvl w:val="0"/>
          <w:numId w:val="26"/>
        </w:numPr>
        <w:jc w:val="both"/>
      </w:pPr>
      <w:r>
        <w:t>Albę</w:t>
      </w:r>
    </w:p>
    <w:p w:rsidR="006D6516" w:rsidRDefault="006D6516" w:rsidP="006D6516">
      <w:pPr>
        <w:pStyle w:val="Akapitzlist"/>
        <w:numPr>
          <w:ilvl w:val="0"/>
          <w:numId w:val="26"/>
        </w:numPr>
        <w:jc w:val="both"/>
      </w:pPr>
      <w:r>
        <w:t>Tunikę</w:t>
      </w:r>
    </w:p>
    <w:p w:rsidR="006D6516" w:rsidRDefault="006D6516" w:rsidP="006D6516">
      <w:pPr>
        <w:pStyle w:val="Akapitzlist"/>
        <w:numPr>
          <w:ilvl w:val="0"/>
          <w:numId w:val="26"/>
        </w:numPr>
        <w:jc w:val="both"/>
      </w:pPr>
      <w:r>
        <w:t>Prześcieradło</w:t>
      </w:r>
    </w:p>
    <w:p w:rsidR="006D6516" w:rsidRDefault="006D6516" w:rsidP="006D6516">
      <w:pPr>
        <w:pStyle w:val="Akapitzlist"/>
        <w:numPr>
          <w:ilvl w:val="0"/>
          <w:numId w:val="26"/>
        </w:numPr>
        <w:jc w:val="both"/>
      </w:pPr>
      <w:proofErr w:type="spellStart"/>
      <w:r>
        <w:t>Całodzianą</w:t>
      </w:r>
      <w:proofErr w:type="spellEnd"/>
      <w:r>
        <w:t xml:space="preserve"> suknię</w:t>
      </w:r>
    </w:p>
    <w:p w:rsidR="006D6516" w:rsidRDefault="006D6516" w:rsidP="006D6516">
      <w:pPr>
        <w:pStyle w:val="Akapitzlist"/>
        <w:ind w:left="1440"/>
        <w:jc w:val="both"/>
      </w:pPr>
    </w:p>
    <w:p w:rsidR="006D6516" w:rsidRDefault="006D6516" w:rsidP="006D6516">
      <w:pPr>
        <w:pStyle w:val="Akapitzlist"/>
        <w:numPr>
          <w:ilvl w:val="0"/>
          <w:numId w:val="28"/>
        </w:numPr>
        <w:jc w:val="both"/>
      </w:pPr>
      <w:r>
        <w:t>Jaka była reakcja miłosiernego Ojca, kiedy z daleka ujrzał syna marn</w:t>
      </w:r>
      <w:r w:rsidR="00EC7767">
        <w:t>otrawnego powracającego do domu?</w:t>
      </w:r>
      <w:r>
        <w:t xml:space="preserve"> Zaznacz prawidłową odpowiedź.</w:t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  <w:t>(</w:t>
      </w:r>
      <w:r w:rsidR="007177DC">
        <w:t>1p)</w:t>
      </w:r>
    </w:p>
    <w:p w:rsidR="006D6516" w:rsidRDefault="006D6516" w:rsidP="006D6516">
      <w:pPr>
        <w:pStyle w:val="Akapitzlist"/>
        <w:numPr>
          <w:ilvl w:val="0"/>
          <w:numId w:val="30"/>
        </w:numPr>
        <w:jc w:val="both"/>
      </w:pPr>
      <w:r>
        <w:t>Wybiegł naprzeciw niego, rzucił mu się na szyję i ucałował go</w:t>
      </w:r>
    </w:p>
    <w:p w:rsidR="006D6516" w:rsidRDefault="006D6516" w:rsidP="006D6516">
      <w:pPr>
        <w:pStyle w:val="Akapitzlist"/>
        <w:numPr>
          <w:ilvl w:val="0"/>
          <w:numId w:val="30"/>
        </w:numPr>
        <w:jc w:val="both"/>
      </w:pPr>
      <w:r>
        <w:t>Wybiegł naprzeciw niego, niosąc w dłoniach pierścień, sandały i szatę</w:t>
      </w:r>
    </w:p>
    <w:p w:rsidR="006D6516" w:rsidRDefault="006D6516" w:rsidP="006D6516">
      <w:pPr>
        <w:pStyle w:val="Akapitzlist"/>
        <w:numPr>
          <w:ilvl w:val="0"/>
          <w:numId w:val="30"/>
        </w:numPr>
        <w:jc w:val="both"/>
      </w:pPr>
      <w:r>
        <w:t>Czekał, aż Syn podejdzie i wytłumaczy się dlaczego zgrzeszył</w:t>
      </w:r>
    </w:p>
    <w:p w:rsidR="006D6516" w:rsidRDefault="006D6516" w:rsidP="006D6516">
      <w:pPr>
        <w:pStyle w:val="Akapitzlist"/>
        <w:numPr>
          <w:ilvl w:val="0"/>
          <w:numId w:val="30"/>
        </w:numPr>
        <w:jc w:val="both"/>
      </w:pPr>
      <w:r>
        <w:t>Wybiegł naprzeciw niego, rzucił mu się na szyję i zaprowadził na pole do brata</w:t>
      </w:r>
    </w:p>
    <w:p w:rsidR="006D6516" w:rsidRDefault="006D6516" w:rsidP="006D6516">
      <w:pPr>
        <w:jc w:val="both"/>
      </w:pPr>
    </w:p>
    <w:p w:rsidR="006D6516" w:rsidRDefault="007177DC" w:rsidP="006D6516">
      <w:pPr>
        <w:pStyle w:val="Akapitzlist"/>
        <w:numPr>
          <w:ilvl w:val="0"/>
          <w:numId w:val="28"/>
        </w:numPr>
        <w:jc w:val="both"/>
      </w:pPr>
      <w:r>
        <w:lastRenderedPageBreak/>
        <w:t xml:space="preserve">Zbawiciel </w:t>
      </w:r>
      <w:r w:rsidR="006D6516">
        <w:t>zapewniał o skuteczności wspólnej i wytrwałej modlitwy w jego Imię. Podkreślał, że jeżeli uczniowie o coś razem prosić będą to wszystko to otrzymają od Ojca w niebie.  O ilu uczniach</w:t>
      </w:r>
      <w:r w:rsidR="00EC7767">
        <w:t xml:space="preserve"> wspólnie proszących mówi Jezus?</w:t>
      </w:r>
      <w:r w:rsidR="006D6516">
        <w:t xml:space="preserve"> Zaznacz prawidłową odpowiedź.</w:t>
      </w:r>
      <w:r w:rsidRPr="007177DC">
        <w:t xml:space="preserve"> </w:t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  <w:t>(</w:t>
      </w:r>
      <w:r>
        <w:t>1p)</w:t>
      </w:r>
    </w:p>
    <w:p w:rsidR="006D6516" w:rsidRDefault="006D6516" w:rsidP="006D6516">
      <w:pPr>
        <w:pStyle w:val="Akapitzlist"/>
        <w:numPr>
          <w:ilvl w:val="0"/>
          <w:numId w:val="31"/>
        </w:numPr>
        <w:jc w:val="both"/>
      </w:pPr>
      <w:r>
        <w:t>5 lub 6</w:t>
      </w:r>
    </w:p>
    <w:p w:rsidR="006D6516" w:rsidRDefault="006D6516" w:rsidP="006D6516">
      <w:pPr>
        <w:pStyle w:val="Akapitzlist"/>
        <w:numPr>
          <w:ilvl w:val="0"/>
          <w:numId w:val="31"/>
        </w:numPr>
        <w:jc w:val="both"/>
      </w:pPr>
      <w:r>
        <w:t>2 lub 3</w:t>
      </w:r>
    </w:p>
    <w:p w:rsidR="006D6516" w:rsidRDefault="006D6516" w:rsidP="006D6516">
      <w:pPr>
        <w:pStyle w:val="Akapitzlist"/>
        <w:numPr>
          <w:ilvl w:val="0"/>
          <w:numId w:val="31"/>
        </w:numPr>
        <w:jc w:val="both"/>
      </w:pPr>
      <w:r>
        <w:t>12 lub 24</w:t>
      </w:r>
    </w:p>
    <w:p w:rsidR="006D6516" w:rsidRDefault="006D6516" w:rsidP="006D6516">
      <w:pPr>
        <w:pStyle w:val="Akapitzlist"/>
        <w:numPr>
          <w:ilvl w:val="0"/>
          <w:numId w:val="31"/>
        </w:numPr>
        <w:jc w:val="both"/>
      </w:pPr>
      <w:r>
        <w:t>3 lub 4</w:t>
      </w:r>
    </w:p>
    <w:p w:rsidR="006D6516" w:rsidRDefault="006D6516" w:rsidP="006D6516">
      <w:pPr>
        <w:pStyle w:val="Akapitzlist"/>
        <w:ind w:left="1428"/>
        <w:jc w:val="both"/>
      </w:pPr>
    </w:p>
    <w:p w:rsidR="006D6516" w:rsidRDefault="006D6516" w:rsidP="006D6516">
      <w:pPr>
        <w:pStyle w:val="Akapitzlist"/>
        <w:numPr>
          <w:ilvl w:val="0"/>
          <w:numId w:val="28"/>
        </w:numPr>
        <w:jc w:val="both"/>
      </w:pPr>
      <w:r>
        <w:t>Jaką sumę pieniędzy Król – obraz miłosiernego Oj</w:t>
      </w:r>
      <w:r w:rsidR="00EC7767">
        <w:t>ca – darował zadłużonemu słudze?</w:t>
      </w:r>
      <w:r>
        <w:t xml:space="preserve"> Zaznacz prawidłową odpowiedź.</w:t>
      </w:r>
      <w:r w:rsidR="007177DC">
        <w:tab/>
      </w:r>
      <w:r w:rsidR="007177DC">
        <w:tab/>
      </w:r>
      <w:r w:rsidR="007177DC">
        <w:tab/>
      </w:r>
      <w:r w:rsidR="007177DC">
        <w:tab/>
      </w:r>
      <w:r w:rsidR="007177DC">
        <w:tab/>
      </w:r>
      <w:r w:rsidR="007177DC">
        <w:tab/>
        <w:t xml:space="preserve">             </w:t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7177DC" w:rsidRPr="007177DC">
        <w:t xml:space="preserve"> </w:t>
      </w:r>
      <w:r w:rsidR="00D52435">
        <w:t>(</w:t>
      </w:r>
      <w:r w:rsidR="007177DC">
        <w:t>1p)</w:t>
      </w:r>
    </w:p>
    <w:p w:rsidR="006D6516" w:rsidRDefault="006D6516" w:rsidP="006D6516">
      <w:pPr>
        <w:pStyle w:val="Akapitzlist"/>
        <w:numPr>
          <w:ilvl w:val="0"/>
          <w:numId w:val="32"/>
        </w:numPr>
        <w:jc w:val="both"/>
      </w:pPr>
      <w:r>
        <w:t>Trzydzieści srebrników</w:t>
      </w:r>
    </w:p>
    <w:p w:rsidR="006D6516" w:rsidRDefault="006D6516" w:rsidP="006D6516">
      <w:pPr>
        <w:pStyle w:val="Akapitzlist"/>
        <w:numPr>
          <w:ilvl w:val="0"/>
          <w:numId w:val="32"/>
        </w:numPr>
        <w:jc w:val="both"/>
      </w:pPr>
      <w:r>
        <w:t>Dziesięć tysięcy talentów</w:t>
      </w:r>
    </w:p>
    <w:p w:rsidR="006D6516" w:rsidRDefault="006D6516" w:rsidP="006D6516">
      <w:pPr>
        <w:pStyle w:val="Akapitzlist"/>
        <w:numPr>
          <w:ilvl w:val="0"/>
          <w:numId w:val="32"/>
        </w:numPr>
        <w:jc w:val="both"/>
      </w:pPr>
      <w:r>
        <w:t>Dwa statery</w:t>
      </w:r>
    </w:p>
    <w:p w:rsidR="006D6516" w:rsidRDefault="006D6516" w:rsidP="006D6516">
      <w:pPr>
        <w:pStyle w:val="Akapitzlist"/>
        <w:numPr>
          <w:ilvl w:val="0"/>
          <w:numId w:val="32"/>
        </w:numPr>
        <w:jc w:val="both"/>
      </w:pPr>
      <w:r>
        <w:t>Sto denarów</w:t>
      </w:r>
    </w:p>
    <w:p w:rsidR="006D6516" w:rsidRPr="006B7B1A" w:rsidRDefault="006D6516" w:rsidP="006D6516">
      <w:pPr>
        <w:pStyle w:val="Akapitzlist"/>
        <w:ind w:left="1428"/>
        <w:jc w:val="both"/>
      </w:pPr>
    </w:p>
    <w:p w:rsidR="00EF1193" w:rsidRDefault="00AB37CF" w:rsidP="005B1D6C">
      <w:pPr>
        <w:pStyle w:val="Akapitzlist"/>
        <w:numPr>
          <w:ilvl w:val="0"/>
          <w:numId w:val="28"/>
        </w:numPr>
        <w:jc w:val="both"/>
      </w:pPr>
      <w:r>
        <w:t>Na czym polegał grzech mieszkańców Sodomy i Gomory</w:t>
      </w:r>
      <w:r w:rsidR="0017386D">
        <w:t>, który doprowadził do ich zniszczenia</w:t>
      </w:r>
      <w:r>
        <w:t>? Zaznacz właściwą odpowiedź.</w:t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  <w:t>(</w:t>
      </w:r>
      <w:r w:rsidR="00593A2D">
        <w:t>1p)</w:t>
      </w:r>
    </w:p>
    <w:p w:rsidR="00AB37CF" w:rsidRDefault="00AB37CF" w:rsidP="005B1D6C">
      <w:pPr>
        <w:pStyle w:val="Akapitzlist"/>
        <w:numPr>
          <w:ilvl w:val="0"/>
          <w:numId w:val="4"/>
        </w:numPr>
        <w:jc w:val="both"/>
      </w:pPr>
      <w:r>
        <w:t>Na występku w sferze obyczajowej</w:t>
      </w:r>
    </w:p>
    <w:p w:rsidR="00AB37CF" w:rsidRDefault="00AB37CF" w:rsidP="005B1D6C">
      <w:pPr>
        <w:pStyle w:val="Akapitzlist"/>
        <w:numPr>
          <w:ilvl w:val="0"/>
          <w:numId w:val="4"/>
        </w:numPr>
        <w:jc w:val="both"/>
      </w:pPr>
      <w:r>
        <w:t>Na czc</w:t>
      </w:r>
      <w:r w:rsidR="0017386D">
        <w:t>z</w:t>
      </w:r>
      <w:r>
        <w:t>eniu bóstw pogańskich</w:t>
      </w:r>
    </w:p>
    <w:p w:rsidR="00AB37CF" w:rsidRDefault="00AB37CF" w:rsidP="005B1D6C">
      <w:pPr>
        <w:pStyle w:val="Akapitzlist"/>
        <w:numPr>
          <w:ilvl w:val="0"/>
          <w:numId w:val="4"/>
        </w:numPr>
        <w:jc w:val="both"/>
      </w:pPr>
      <w:r>
        <w:t>Na nierozpoznaniu przychodzącego Boga</w:t>
      </w:r>
    </w:p>
    <w:p w:rsidR="00AB37CF" w:rsidRDefault="00AB37CF" w:rsidP="005B1D6C">
      <w:pPr>
        <w:pStyle w:val="Akapitzlist"/>
        <w:numPr>
          <w:ilvl w:val="0"/>
          <w:numId w:val="4"/>
        </w:numPr>
        <w:jc w:val="both"/>
      </w:pPr>
      <w:r>
        <w:t>Na zabiciu Lota</w:t>
      </w:r>
    </w:p>
    <w:p w:rsidR="00F1762D" w:rsidRDefault="00F1762D" w:rsidP="005B1D6C">
      <w:pPr>
        <w:pStyle w:val="Akapitzlist"/>
        <w:ind w:left="1440"/>
        <w:jc w:val="both"/>
      </w:pPr>
    </w:p>
    <w:p w:rsidR="0017386D" w:rsidRDefault="0017386D" w:rsidP="005B1D6C">
      <w:pPr>
        <w:pStyle w:val="Akapitzlist"/>
        <w:numPr>
          <w:ilvl w:val="0"/>
          <w:numId w:val="28"/>
        </w:numPr>
        <w:jc w:val="both"/>
      </w:pPr>
      <w:r>
        <w:t>Niejednokrotnie na kartach Pisma świętego czytamy o wydarzeniach</w:t>
      </w:r>
      <w:r w:rsidR="00EC7767">
        <w:t>,</w:t>
      </w:r>
      <w:r>
        <w:t xml:space="preserve"> w których Abrahamowi „Bóg pomagał we wszystkim, co czynił”. Spośród podanych sytuacji wykreśl te, które </w:t>
      </w:r>
      <w:r w:rsidRPr="00EC7767">
        <w:rPr>
          <w:u w:val="single"/>
        </w:rPr>
        <w:t>nie odnoszą się</w:t>
      </w:r>
      <w:r>
        <w:t xml:space="preserve"> do Abrahama.</w:t>
      </w:r>
      <w:r w:rsidR="00D52435">
        <w:t xml:space="preserve"> </w:t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  <w:t>(</w:t>
      </w:r>
      <w:r w:rsidR="00593A2D">
        <w:t>3p)</w:t>
      </w:r>
    </w:p>
    <w:p w:rsidR="0017386D" w:rsidRDefault="0017386D" w:rsidP="005B1D6C">
      <w:pPr>
        <w:pStyle w:val="Akapitzlist"/>
        <w:ind w:left="1080"/>
        <w:jc w:val="both"/>
      </w:pPr>
    </w:p>
    <w:p w:rsidR="0017386D" w:rsidRDefault="0017386D" w:rsidP="005B1D6C">
      <w:pPr>
        <w:pStyle w:val="Akapitzlist"/>
        <w:ind w:left="1080"/>
        <w:jc w:val="both"/>
        <w:rPr>
          <w:i/>
        </w:rPr>
      </w:pPr>
      <w:r>
        <w:rPr>
          <w:i/>
        </w:rPr>
        <w:t>Zwycięstwo nad koalicją królów mezopotamskich / zbudowanie arki/ wyprowadzenie ludu z Egiptu / wstawianie się za grzesznymi mieszkańcami Sodomy i Gomory / przepędzenie Kananejczyków z Jerycha / zapowiedź narodzin Izaaka</w:t>
      </w:r>
    </w:p>
    <w:p w:rsidR="0048339D" w:rsidRPr="0048339D" w:rsidRDefault="0048339D" w:rsidP="005B1D6C">
      <w:pPr>
        <w:pStyle w:val="Akapitzlist"/>
        <w:ind w:left="1068"/>
        <w:jc w:val="both"/>
        <w:rPr>
          <w:i/>
        </w:rPr>
      </w:pPr>
    </w:p>
    <w:p w:rsidR="0017386D" w:rsidRPr="001A1336" w:rsidRDefault="0017386D" w:rsidP="005B1D6C">
      <w:pPr>
        <w:pStyle w:val="Akapitzlist"/>
        <w:numPr>
          <w:ilvl w:val="0"/>
          <w:numId w:val="28"/>
        </w:numPr>
        <w:jc w:val="both"/>
        <w:rPr>
          <w:i/>
        </w:rPr>
      </w:pPr>
      <w:r>
        <w:t>Zgodnie z poleceniem Boga Abraha</w:t>
      </w:r>
      <w:r w:rsidR="00593A2D">
        <w:t>m miał złożyć</w:t>
      </w:r>
      <w:r>
        <w:t xml:space="preserve"> Izaaka jak</w:t>
      </w:r>
      <w:r w:rsidR="00141CD8">
        <w:t>o</w:t>
      </w:r>
      <w:r>
        <w:t xml:space="preserve"> ofiarę. </w:t>
      </w:r>
      <w:r w:rsidR="00141CD8">
        <w:t xml:space="preserve">W ten sposób </w:t>
      </w:r>
      <w:r w:rsidR="00F1762D">
        <w:t>Jahwe</w:t>
      </w:r>
      <w:r w:rsidR="00141CD8">
        <w:t xml:space="preserve"> wystawił jego wiarę na próbę. Abraham także rzucił wyzwanie Bogu. Jakimi słowami to uczynił? Co one oznaczają? Odpowiedz na podstawie lektury dodatkowej.</w:t>
      </w:r>
      <w:r w:rsidR="00D52435">
        <w:t xml:space="preserve"> </w:t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  <w:t xml:space="preserve">  (</w:t>
      </w:r>
      <w:r w:rsidR="00593A2D">
        <w:t>2p)</w:t>
      </w:r>
    </w:p>
    <w:p w:rsidR="001A1336" w:rsidRPr="0048339D" w:rsidRDefault="001A1336" w:rsidP="001A1336">
      <w:pPr>
        <w:pStyle w:val="Akapitzlist"/>
        <w:ind w:left="1068"/>
        <w:jc w:val="both"/>
        <w:rPr>
          <w:i/>
        </w:rPr>
      </w:pPr>
    </w:p>
    <w:p w:rsidR="00F1762D" w:rsidRPr="00141CD8" w:rsidRDefault="00F1762D" w:rsidP="001A1336">
      <w:pPr>
        <w:pStyle w:val="Akapitzlist"/>
        <w:spacing w:line="480" w:lineRule="auto"/>
        <w:ind w:left="1080"/>
        <w:jc w:val="both"/>
        <w:rPr>
          <w:i/>
        </w:rPr>
      </w:pPr>
      <w:r>
        <w:t>…………………………………………………………………………………………………………………………………………………………………</w:t>
      </w:r>
      <w:r w:rsidR="00D52435">
        <w:t>..</w:t>
      </w:r>
      <w:r>
        <w:t>…………………………………………………………………………………………………………………………………………</w:t>
      </w:r>
      <w:r w:rsidR="00D52435">
        <w:t>...</w:t>
      </w:r>
      <w:r>
        <w:t>…</w:t>
      </w:r>
      <w:r w:rsidR="00D52435">
        <w:t>…….</w:t>
      </w:r>
      <w:r>
        <w:t>………………………………………………………………………………………………………………</w:t>
      </w:r>
      <w:r w:rsidR="00D52435">
        <w:t>………………………………………………………………</w:t>
      </w:r>
    </w:p>
    <w:p w:rsidR="00141CD8" w:rsidRPr="00D52435" w:rsidRDefault="00141CD8" w:rsidP="005B1D6C">
      <w:pPr>
        <w:pStyle w:val="Akapitzlist"/>
        <w:ind w:left="1080"/>
        <w:jc w:val="both"/>
        <w:rPr>
          <w:i/>
          <w:sz w:val="16"/>
          <w:szCs w:val="16"/>
        </w:rPr>
      </w:pPr>
    </w:p>
    <w:p w:rsidR="00141CD8" w:rsidRPr="00141CD8" w:rsidRDefault="00141CD8" w:rsidP="005B1D6C">
      <w:pPr>
        <w:pStyle w:val="Akapitzlist"/>
        <w:numPr>
          <w:ilvl w:val="0"/>
          <w:numId w:val="28"/>
        </w:numPr>
        <w:jc w:val="both"/>
        <w:rPr>
          <w:i/>
        </w:rPr>
      </w:pPr>
      <w:r>
        <w:t xml:space="preserve">Jakie </w:t>
      </w:r>
      <w:r w:rsidR="00F1762D">
        <w:t>zwierzę</w:t>
      </w:r>
      <w:r>
        <w:t xml:space="preserve"> zostało złożone w ofierze</w:t>
      </w:r>
      <w:r w:rsidR="00281A51">
        <w:t xml:space="preserve"> całopalnej</w:t>
      </w:r>
      <w:r>
        <w:t xml:space="preserve"> w miejsce Izaaka?</w:t>
      </w:r>
      <w:r w:rsidR="00F1762D">
        <w:t xml:space="preserve"> Zaznacz prawidłową odpowiedź.</w:t>
      </w:r>
      <w:r w:rsidR="00593A2D">
        <w:t xml:space="preserve">  </w:t>
      </w:r>
      <w:r w:rsidR="00281A51">
        <w:tab/>
      </w:r>
      <w:r w:rsidR="00281A51">
        <w:tab/>
      </w:r>
      <w:r w:rsidR="00281A51">
        <w:tab/>
      </w:r>
      <w:r w:rsidR="00281A51">
        <w:tab/>
      </w:r>
      <w:r w:rsidR="00281A51">
        <w:tab/>
      </w:r>
      <w:r w:rsidR="00281A51">
        <w:tab/>
      </w:r>
      <w:r w:rsidR="00281A51">
        <w:tab/>
      </w:r>
      <w:r w:rsidR="00281A51">
        <w:tab/>
      </w:r>
      <w:r w:rsidR="00D52435">
        <w:tab/>
      </w:r>
      <w:r w:rsidR="00D52435">
        <w:tab/>
      </w:r>
      <w:r w:rsidR="00D52435">
        <w:tab/>
      </w:r>
      <w:r w:rsidR="00D52435">
        <w:tab/>
      </w:r>
      <w:r w:rsidR="00D52435">
        <w:tab/>
        <w:t>(</w:t>
      </w:r>
      <w:r w:rsidR="00281A51">
        <w:t>1p)</w:t>
      </w:r>
    </w:p>
    <w:p w:rsidR="00141CD8" w:rsidRPr="00141CD8" w:rsidRDefault="00141CD8" w:rsidP="005B1D6C">
      <w:pPr>
        <w:pStyle w:val="Akapitzlist"/>
        <w:numPr>
          <w:ilvl w:val="0"/>
          <w:numId w:val="8"/>
        </w:numPr>
        <w:jc w:val="both"/>
        <w:rPr>
          <w:i/>
        </w:rPr>
      </w:pPr>
      <w:r>
        <w:t>Synogarlica</w:t>
      </w:r>
    </w:p>
    <w:p w:rsidR="00141CD8" w:rsidRPr="00141CD8" w:rsidRDefault="00141CD8" w:rsidP="005B1D6C">
      <w:pPr>
        <w:pStyle w:val="Akapitzlist"/>
        <w:numPr>
          <w:ilvl w:val="0"/>
          <w:numId w:val="8"/>
        </w:numPr>
        <w:jc w:val="both"/>
        <w:rPr>
          <w:i/>
        </w:rPr>
      </w:pPr>
      <w:r>
        <w:t>Baranek</w:t>
      </w:r>
    </w:p>
    <w:p w:rsidR="00141CD8" w:rsidRPr="00141CD8" w:rsidRDefault="00141CD8" w:rsidP="005B1D6C">
      <w:pPr>
        <w:pStyle w:val="Akapitzlist"/>
        <w:numPr>
          <w:ilvl w:val="0"/>
          <w:numId w:val="8"/>
        </w:numPr>
        <w:jc w:val="both"/>
        <w:rPr>
          <w:i/>
        </w:rPr>
      </w:pPr>
      <w:r>
        <w:t>Wół</w:t>
      </w:r>
    </w:p>
    <w:p w:rsidR="00141CD8" w:rsidRPr="00141CD8" w:rsidRDefault="00141CD8" w:rsidP="005B1D6C">
      <w:pPr>
        <w:pStyle w:val="Akapitzlist"/>
        <w:numPr>
          <w:ilvl w:val="0"/>
          <w:numId w:val="8"/>
        </w:numPr>
        <w:jc w:val="both"/>
        <w:rPr>
          <w:i/>
        </w:rPr>
      </w:pPr>
      <w:r>
        <w:t>Owca</w:t>
      </w:r>
    </w:p>
    <w:p w:rsidR="00D52435" w:rsidRDefault="00D52435" w:rsidP="006D6516">
      <w:pPr>
        <w:pStyle w:val="Akapitzlist"/>
        <w:ind w:left="1068"/>
        <w:jc w:val="both"/>
        <w:rPr>
          <w:i/>
        </w:rPr>
      </w:pPr>
    </w:p>
    <w:p w:rsidR="001B2666" w:rsidRDefault="001B2666" w:rsidP="006D6516">
      <w:pPr>
        <w:pStyle w:val="Akapitzlist"/>
        <w:ind w:left="1068"/>
        <w:jc w:val="both"/>
        <w:rPr>
          <w:i/>
        </w:rPr>
      </w:pPr>
    </w:p>
    <w:p w:rsidR="001B2666" w:rsidRDefault="001B2666" w:rsidP="006D6516">
      <w:pPr>
        <w:pStyle w:val="Akapitzlist"/>
        <w:ind w:left="1068"/>
        <w:jc w:val="both"/>
        <w:rPr>
          <w:i/>
        </w:rPr>
      </w:pPr>
    </w:p>
    <w:p w:rsidR="001B2666" w:rsidRDefault="001B2666" w:rsidP="006D6516">
      <w:pPr>
        <w:pStyle w:val="Akapitzlist"/>
        <w:ind w:left="1068"/>
        <w:jc w:val="both"/>
        <w:rPr>
          <w:i/>
        </w:rPr>
      </w:pPr>
    </w:p>
    <w:p w:rsidR="00EC518E" w:rsidRPr="006D6516" w:rsidRDefault="00EC518E" w:rsidP="006D6516">
      <w:pPr>
        <w:pStyle w:val="Akapitzlist"/>
        <w:ind w:left="1068"/>
        <w:jc w:val="both"/>
        <w:rPr>
          <w:i/>
        </w:rPr>
      </w:pPr>
    </w:p>
    <w:p w:rsidR="00141CD8" w:rsidRPr="001A1336" w:rsidRDefault="00EC518E" w:rsidP="005B1D6C">
      <w:pPr>
        <w:pStyle w:val="Akapitzlist"/>
        <w:numPr>
          <w:ilvl w:val="0"/>
          <w:numId w:val="28"/>
        </w:numPr>
        <w:jc w:val="both"/>
        <w:rPr>
          <w:i/>
        </w:rPr>
      </w:pPr>
      <w:r>
        <w:lastRenderedPageBreak/>
        <w:t>Abraham m</w:t>
      </w:r>
      <w:r w:rsidR="00F1762D">
        <w:t>iejscu</w:t>
      </w:r>
      <w:r w:rsidR="00EC7767">
        <w:t>,</w:t>
      </w:r>
      <w:r w:rsidR="00F1762D">
        <w:t xml:space="preserve"> w </w:t>
      </w:r>
      <w:r w:rsidR="00141CD8">
        <w:t xml:space="preserve">którym miał </w:t>
      </w:r>
      <w:r>
        <w:t xml:space="preserve">on </w:t>
      </w:r>
      <w:r w:rsidR="00281A51">
        <w:t>złożyć w ofierze Izaaka</w:t>
      </w:r>
      <w:r w:rsidR="00EC7767">
        <w:t>,</w:t>
      </w:r>
      <w:r w:rsidR="00281A51">
        <w:t xml:space="preserve"> </w:t>
      </w:r>
      <w:r w:rsidR="00141CD8">
        <w:t>nadał nazwę „Pan widzi”</w:t>
      </w:r>
      <w:r w:rsidR="00F1762D">
        <w:t>. Komentatorzy podają kilka interpretacji</w:t>
      </w:r>
      <w:r w:rsidR="00141CD8">
        <w:t xml:space="preserve"> powstania tej nazwy. N</w:t>
      </w:r>
      <w:r w:rsidR="00281A51">
        <w:t xml:space="preserve">a podstawie lektury dodatkowej </w:t>
      </w:r>
      <w:r w:rsidR="00141CD8">
        <w:t xml:space="preserve">przedstaw trzy najbardziej rozpowszechnione hipotezy.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B2666">
        <w:t>(</w:t>
      </w:r>
      <w:r w:rsidR="00281A51">
        <w:t>3p)</w:t>
      </w:r>
    </w:p>
    <w:p w:rsidR="001A1336" w:rsidRPr="0048339D" w:rsidRDefault="001A1336" w:rsidP="001A1336">
      <w:pPr>
        <w:pStyle w:val="Akapitzlist"/>
        <w:ind w:left="1068"/>
        <w:jc w:val="both"/>
        <w:rPr>
          <w:i/>
        </w:rPr>
      </w:pPr>
    </w:p>
    <w:p w:rsidR="00141CD8" w:rsidRDefault="001A1336" w:rsidP="001A1336">
      <w:pPr>
        <w:pStyle w:val="Akapitzlist"/>
        <w:spacing w:line="480" w:lineRule="auto"/>
        <w:ind w:left="1080"/>
        <w:jc w:val="both"/>
      </w:pPr>
      <w:r>
        <w:t>a</w:t>
      </w:r>
      <w:r w:rsidR="00141CD8">
        <w:t>)</w:t>
      </w:r>
      <w:r w:rsidR="001B2666">
        <w:t xml:space="preserve"> </w:t>
      </w:r>
      <w:r w:rsidR="00141CD8">
        <w:t>……………………………………………………………………………………………………………………………..</w:t>
      </w:r>
    </w:p>
    <w:p w:rsidR="00141CD8" w:rsidRDefault="00141CD8" w:rsidP="001A1336">
      <w:pPr>
        <w:pStyle w:val="Akapitzlist"/>
        <w:spacing w:line="480" w:lineRule="auto"/>
        <w:ind w:left="1080"/>
        <w:jc w:val="both"/>
      </w:pPr>
      <w:r>
        <w:t>b)</w:t>
      </w:r>
      <w:r w:rsidR="001B2666">
        <w:t xml:space="preserve"> </w:t>
      </w:r>
      <w:r>
        <w:t>……………………………………………………………………………………………………………………………..</w:t>
      </w:r>
    </w:p>
    <w:p w:rsidR="00141CD8" w:rsidRDefault="00141CD8" w:rsidP="001A1336">
      <w:pPr>
        <w:pStyle w:val="Akapitzlist"/>
        <w:spacing w:line="480" w:lineRule="auto"/>
        <w:ind w:left="1080"/>
        <w:jc w:val="both"/>
      </w:pPr>
      <w:r>
        <w:t>c)</w:t>
      </w:r>
      <w:r w:rsidR="001B2666">
        <w:t xml:space="preserve"> </w:t>
      </w:r>
      <w:r>
        <w:t>……………………………………………………………………………………………………………………………..</w:t>
      </w:r>
    </w:p>
    <w:p w:rsidR="00D17A43" w:rsidRPr="001A1336" w:rsidRDefault="00D17A43" w:rsidP="005B1D6C">
      <w:pPr>
        <w:pStyle w:val="Akapitzlist"/>
        <w:numPr>
          <w:ilvl w:val="0"/>
          <w:numId w:val="28"/>
        </w:numPr>
        <w:jc w:val="both"/>
        <w:rPr>
          <w:i/>
        </w:rPr>
      </w:pPr>
      <w:r>
        <w:t>Miłosierdzie Boga objawiało się w uwolnieniu Izraelitów z niewoli Egipskiej. Był to trudny i długotrwały proces. Wymień 3 wydarzenia, które w szczególny sposób objawiły troskę Boga o swój Lud.</w:t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  <w:t>(</w:t>
      </w:r>
      <w:r w:rsidR="00281A51">
        <w:t>3p)</w:t>
      </w:r>
    </w:p>
    <w:p w:rsidR="00D17A43" w:rsidRDefault="00D17A43" w:rsidP="001A1336">
      <w:pPr>
        <w:pStyle w:val="Akapitzlist"/>
        <w:spacing w:line="480" w:lineRule="auto"/>
        <w:ind w:left="1080"/>
        <w:jc w:val="both"/>
      </w:pPr>
      <w:r>
        <w:t>a)</w:t>
      </w:r>
      <w:r w:rsidR="00F1762D">
        <w:t xml:space="preserve"> ……………………………………………………………………………………………………………………………………</w:t>
      </w:r>
    </w:p>
    <w:p w:rsidR="00D17A43" w:rsidRDefault="00D17A43" w:rsidP="001A1336">
      <w:pPr>
        <w:pStyle w:val="Akapitzlist"/>
        <w:spacing w:line="480" w:lineRule="auto"/>
        <w:ind w:left="1080"/>
        <w:jc w:val="both"/>
      </w:pPr>
      <w:r>
        <w:t>b)</w:t>
      </w:r>
      <w:r w:rsidR="00F1762D">
        <w:t xml:space="preserve"> …………………………………………………………………………………………………………………………………..</w:t>
      </w:r>
    </w:p>
    <w:p w:rsidR="00D17A43" w:rsidRDefault="00D17A43" w:rsidP="001A1336">
      <w:pPr>
        <w:pStyle w:val="Akapitzlist"/>
        <w:spacing w:line="480" w:lineRule="auto"/>
        <w:ind w:left="1080"/>
        <w:jc w:val="both"/>
      </w:pPr>
      <w:r>
        <w:t>c)</w:t>
      </w:r>
      <w:r w:rsidR="00F1762D">
        <w:t xml:space="preserve"> ……………………………………………………………………………………………………………………………………</w:t>
      </w:r>
    </w:p>
    <w:p w:rsidR="00035D67" w:rsidRPr="00EC7767" w:rsidRDefault="00035D67" w:rsidP="005B1D6C">
      <w:pPr>
        <w:pStyle w:val="Akapitzlist"/>
        <w:ind w:left="1080"/>
        <w:jc w:val="both"/>
        <w:rPr>
          <w:i/>
          <w:sz w:val="16"/>
          <w:szCs w:val="16"/>
        </w:rPr>
      </w:pPr>
    </w:p>
    <w:p w:rsidR="00D17A43" w:rsidRPr="00D17A43" w:rsidRDefault="00D17A43" w:rsidP="005B1D6C">
      <w:pPr>
        <w:pStyle w:val="Akapitzlist"/>
        <w:numPr>
          <w:ilvl w:val="0"/>
          <w:numId w:val="28"/>
        </w:numPr>
        <w:jc w:val="both"/>
        <w:rPr>
          <w:i/>
        </w:rPr>
      </w:pPr>
      <w:r>
        <w:t xml:space="preserve">Dlaczego Jonasz, Izraelita, </w:t>
      </w:r>
      <w:r w:rsidR="0016371E">
        <w:t>nie chciał udać się do Niniwy</w:t>
      </w:r>
      <w:r w:rsidR="00EC7767">
        <w:t>,</w:t>
      </w:r>
      <w:r w:rsidR="0016371E">
        <w:t xml:space="preserve"> by tam głosić konieczność nawrócenia dla uśmierzania</w:t>
      </w:r>
      <w:r w:rsidR="00EC7767">
        <w:t xml:space="preserve"> kary Bożej?</w:t>
      </w:r>
      <w:r>
        <w:t xml:space="preserve"> Zaznacz prawidłową odpowiedź.</w:t>
      </w:r>
      <w:r w:rsidR="00281A51">
        <w:tab/>
      </w:r>
      <w:r w:rsidR="00281A51">
        <w:tab/>
      </w:r>
      <w:r w:rsidR="001B2666">
        <w:tab/>
      </w:r>
      <w:r w:rsidR="001B2666">
        <w:tab/>
      </w:r>
      <w:r w:rsidR="001B2666">
        <w:tab/>
      </w:r>
      <w:r w:rsidR="001B2666">
        <w:tab/>
        <w:t>(</w:t>
      </w:r>
      <w:r w:rsidR="00281A51">
        <w:t>1p)</w:t>
      </w:r>
    </w:p>
    <w:p w:rsidR="00D17A43" w:rsidRPr="00D17A43" w:rsidRDefault="00D17A43" w:rsidP="005B1D6C">
      <w:pPr>
        <w:pStyle w:val="Akapitzlist"/>
        <w:numPr>
          <w:ilvl w:val="0"/>
          <w:numId w:val="9"/>
        </w:numPr>
        <w:jc w:val="both"/>
        <w:rPr>
          <w:i/>
        </w:rPr>
      </w:pPr>
      <w:r>
        <w:t>Niniwa była stolicą Asyrii – państwa, które zaatakowało i w brutalny sposób obeszło się z Izraelitami</w:t>
      </w:r>
    </w:p>
    <w:p w:rsidR="00D17A43" w:rsidRPr="0016371E" w:rsidRDefault="00D17A43" w:rsidP="005B1D6C">
      <w:pPr>
        <w:pStyle w:val="Akapitzlist"/>
        <w:numPr>
          <w:ilvl w:val="0"/>
          <w:numId w:val="9"/>
        </w:numPr>
        <w:jc w:val="both"/>
        <w:rPr>
          <w:i/>
        </w:rPr>
      </w:pPr>
      <w:r>
        <w:t xml:space="preserve">Niniwa była </w:t>
      </w:r>
      <w:r w:rsidR="0016371E">
        <w:t>bardzo oddalona od Izraela – koszty podróży były wielkim obciążeniem dla Jonasza</w:t>
      </w:r>
    </w:p>
    <w:p w:rsidR="0016371E" w:rsidRPr="0016371E" w:rsidRDefault="0016371E" w:rsidP="005B1D6C">
      <w:pPr>
        <w:pStyle w:val="Akapitzlist"/>
        <w:numPr>
          <w:ilvl w:val="0"/>
          <w:numId w:val="9"/>
        </w:numPr>
        <w:jc w:val="both"/>
        <w:rPr>
          <w:i/>
        </w:rPr>
      </w:pPr>
      <w:r>
        <w:t>Głoszenie konieczności nawrócenia wymaga wielkiej sztuki przekonywania –</w:t>
      </w:r>
      <w:r w:rsidR="00DC538C">
        <w:t xml:space="preserve"> Jonasz uważał, że jest nieśmiałym i</w:t>
      </w:r>
      <w:r>
        <w:t xml:space="preserve"> jąkającym się mówcą</w:t>
      </w:r>
    </w:p>
    <w:p w:rsidR="0016371E" w:rsidRPr="0016371E" w:rsidRDefault="0016371E" w:rsidP="005B1D6C">
      <w:pPr>
        <w:pStyle w:val="Akapitzlist"/>
        <w:numPr>
          <w:ilvl w:val="0"/>
          <w:numId w:val="9"/>
        </w:numPr>
        <w:jc w:val="both"/>
        <w:rPr>
          <w:i/>
        </w:rPr>
      </w:pPr>
      <w:r>
        <w:t>Niniwa była zamieszkana przez pogan – Jonasz nie chciał zaciągnąć rytualnej nieczystości przez wejście na skażoną ziemię</w:t>
      </w:r>
    </w:p>
    <w:p w:rsidR="0016371E" w:rsidRPr="00EC7767" w:rsidRDefault="0016371E" w:rsidP="005B1D6C">
      <w:pPr>
        <w:jc w:val="both"/>
        <w:rPr>
          <w:i/>
          <w:sz w:val="16"/>
          <w:szCs w:val="16"/>
        </w:rPr>
      </w:pPr>
    </w:p>
    <w:p w:rsidR="0016371E" w:rsidRDefault="0016371E" w:rsidP="005B1D6C">
      <w:pPr>
        <w:pStyle w:val="Akapitzlist"/>
        <w:numPr>
          <w:ilvl w:val="0"/>
          <w:numId w:val="28"/>
        </w:numPr>
        <w:jc w:val="both"/>
      </w:pPr>
      <w:r>
        <w:t>W mentalności Ludu Starego Przymierza, wy</w:t>
      </w:r>
      <w:r w:rsidR="004238A1">
        <w:t xml:space="preserve">mazanie grzechu następowało na </w:t>
      </w:r>
      <w:r>
        <w:t xml:space="preserve">skutek rytualnego oczyszczenia. </w:t>
      </w:r>
      <w:r w:rsidR="00DC538C">
        <w:t xml:space="preserve">Co zaś według autora Psalmu 51 jest </w:t>
      </w:r>
      <w:r w:rsidRPr="00EC7767">
        <w:rPr>
          <w:u w:val="single"/>
        </w:rPr>
        <w:t>głównym</w:t>
      </w:r>
      <w:r w:rsidR="00D72798" w:rsidRPr="00EC7767">
        <w:rPr>
          <w:u w:val="single"/>
        </w:rPr>
        <w:t xml:space="preserve"> źródłem odpuszczenia </w:t>
      </w:r>
      <w:r w:rsidR="00DC538C" w:rsidRPr="00EC7767">
        <w:rPr>
          <w:u w:val="single"/>
        </w:rPr>
        <w:t>win</w:t>
      </w:r>
      <w:r w:rsidR="00EC7767">
        <w:t>,</w:t>
      </w:r>
      <w:r w:rsidR="00D72798">
        <w:t xml:space="preserve"> w którym grzesznik może pokładać nadzieję?</w:t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  <w:t>(</w:t>
      </w:r>
      <w:r w:rsidR="00281A51">
        <w:t>1p)</w:t>
      </w:r>
    </w:p>
    <w:p w:rsidR="001A1336" w:rsidRDefault="001A1336" w:rsidP="001A1336">
      <w:pPr>
        <w:pStyle w:val="Akapitzlist"/>
        <w:ind w:left="1068"/>
        <w:jc w:val="both"/>
      </w:pPr>
    </w:p>
    <w:p w:rsidR="0016371E" w:rsidRDefault="0016371E" w:rsidP="005B1D6C">
      <w:pPr>
        <w:pStyle w:val="Akapitzlist"/>
        <w:ind w:left="1080"/>
        <w:jc w:val="both"/>
      </w:pPr>
      <w:r>
        <w:t>………………………………………………………………………………</w:t>
      </w:r>
      <w:r w:rsidR="001B2666">
        <w:t>……………………</w:t>
      </w:r>
      <w:r>
        <w:t>…………………………………………………</w:t>
      </w:r>
      <w:r w:rsidR="00EC7767">
        <w:t>….</w:t>
      </w:r>
      <w:r>
        <w:t>………</w:t>
      </w:r>
    </w:p>
    <w:p w:rsidR="00EC7767" w:rsidRDefault="00EC7767" w:rsidP="005B1D6C">
      <w:pPr>
        <w:pStyle w:val="Akapitzlist"/>
        <w:ind w:left="1080"/>
        <w:jc w:val="both"/>
      </w:pPr>
    </w:p>
    <w:p w:rsidR="00EC7767" w:rsidRDefault="00EC7767" w:rsidP="00EC776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798" w:rsidRDefault="00D72798" w:rsidP="005B1D6C">
      <w:pPr>
        <w:pStyle w:val="Akapitzlist"/>
        <w:ind w:left="1080"/>
        <w:jc w:val="both"/>
      </w:pPr>
    </w:p>
    <w:p w:rsidR="00D72798" w:rsidRDefault="00D72798" w:rsidP="005B1D6C">
      <w:pPr>
        <w:pStyle w:val="Akapitzlist"/>
        <w:numPr>
          <w:ilvl w:val="0"/>
          <w:numId w:val="28"/>
        </w:numPr>
        <w:jc w:val="both"/>
      </w:pPr>
      <w:r>
        <w:t xml:space="preserve">Pismo Święte mówi nam o Bożej karze i Bożym gniewie. Nie są one jednak </w:t>
      </w:r>
      <w:r w:rsidR="00DC538C">
        <w:t>współmierne dla ludzkiej miary, która</w:t>
      </w:r>
      <w:r>
        <w:t xml:space="preserve"> </w:t>
      </w:r>
      <w:r w:rsidR="00DC538C">
        <w:t>wymusza</w:t>
      </w:r>
      <w:r>
        <w:t xml:space="preserve"> poprzez sprawiedliwość rozliczać wszelkie występki. Boża sprawiedliwość jest temperowana przez Jego miłosierdzie. Gniew jest literackim sposobem mówienia o Bożej karze. Dlaczego Bóg gniewa się na człowieka – </w:t>
      </w:r>
      <w:r w:rsidRPr="00EC7767">
        <w:rPr>
          <w:u w:val="single"/>
        </w:rPr>
        <w:t>jaki jest sens i cel tego gniewu</w:t>
      </w:r>
      <w:r>
        <w:t>? Odpowiedz na podstawie lektury dodatkowej.</w:t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  <w:t>(</w:t>
      </w:r>
      <w:r w:rsidR="00281A51">
        <w:t>2p)</w:t>
      </w:r>
    </w:p>
    <w:p w:rsidR="00DC538C" w:rsidRDefault="00DC538C" w:rsidP="001A1336">
      <w:pPr>
        <w:pStyle w:val="Akapitzlist"/>
        <w:spacing w:line="480" w:lineRule="auto"/>
        <w:ind w:left="108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666">
        <w:t>......................................</w:t>
      </w:r>
      <w:r>
        <w:t>..</w:t>
      </w:r>
    </w:p>
    <w:p w:rsidR="00D72798" w:rsidRDefault="00D72798" w:rsidP="005B1D6C">
      <w:pPr>
        <w:pStyle w:val="Akapitzlist"/>
        <w:numPr>
          <w:ilvl w:val="0"/>
          <w:numId w:val="28"/>
        </w:numPr>
        <w:jc w:val="both"/>
      </w:pPr>
      <w:r>
        <w:t>Dlaczego św. Faustyna wybrała godzinę 15 na szcz</w:t>
      </w:r>
      <w:r w:rsidR="00DC538C">
        <w:t>ególny czas Bożego Miłosierdzia. Zaznacz prawidłową odpowiedź.</w:t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  <w:t>(</w:t>
      </w:r>
      <w:r w:rsidR="00281A51">
        <w:t>2p)</w:t>
      </w:r>
    </w:p>
    <w:p w:rsidR="00D72798" w:rsidRDefault="00D72798" w:rsidP="005B1D6C">
      <w:pPr>
        <w:pStyle w:val="Akapitzlist"/>
        <w:numPr>
          <w:ilvl w:val="0"/>
          <w:numId w:val="10"/>
        </w:numPr>
        <w:jc w:val="both"/>
      </w:pPr>
      <w:r>
        <w:t>Jest to godzina</w:t>
      </w:r>
      <w:r w:rsidR="006350CC">
        <w:t>,</w:t>
      </w:r>
      <w:r>
        <w:t xml:space="preserve"> w której Jezus umarł na krzyżu</w:t>
      </w:r>
    </w:p>
    <w:p w:rsidR="00D72798" w:rsidRDefault="00D72798" w:rsidP="005B1D6C">
      <w:pPr>
        <w:pStyle w:val="Akapitzlist"/>
        <w:numPr>
          <w:ilvl w:val="0"/>
          <w:numId w:val="10"/>
        </w:numPr>
        <w:jc w:val="both"/>
      </w:pPr>
      <w:r>
        <w:t>Jest to godzina</w:t>
      </w:r>
      <w:r w:rsidR="006350CC">
        <w:t>,</w:t>
      </w:r>
      <w:r>
        <w:t xml:space="preserve"> w której Jezus narodził się w Betlejem</w:t>
      </w:r>
    </w:p>
    <w:p w:rsidR="00D72798" w:rsidRDefault="00D72798" w:rsidP="005B1D6C">
      <w:pPr>
        <w:pStyle w:val="Akapitzlist"/>
        <w:numPr>
          <w:ilvl w:val="0"/>
          <w:numId w:val="10"/>
        </w:numPr>
        <w:jc w:val="both"/>
      </w:pPr>
      <w:r>
        <w:t>Jest to godzina</w:t>
      </w:r>
      <w:r w:rsidR="006350CC">
        <w:t>,</w:t>
      </w:r>
      <w:r>
        <w:t xml:space="preserve"> w której powołał na apostoła</w:t>
      </w:r>
      <w:r w:rsidR="00DC538C">
        <w:t xml:space="preserve"> Mateusza, celnika i grzesznika</w:t>
      </w:r>
    </w:p>
    <w:p w:rsidR="00D72798" w:rsidRDefault="00D72798" w:rsidP="005B1D6C">
      <w:pPr>
        <w:pStyle w:val="Akapitzlist"/>
        <w:numPr>
          <w:ilvl w:val="0"/>
          <w:numId w:val="10"/>
        </w:numPr>
        <w:jc w:val="both"/>
      </w:pPr>
      <w:r>
        <w:t>Jest to godzina</w:t>
      </w:r>
      <w:r w:rsidR="006350CC">
        <w:t>,</w:t>
      </w:r>
      <w:r>
        <w:t xml:space="preserve"> w której św. Faustyna przeżyła swo</w:t>
      </w:r>
      <w:r w:rsidR="00DC538C">
        <w:t>je pierwsze prywatne objawienie</w:t>
      </w:r>
    </w:p>
    <w:p w:rsidR="00D72798" w:rsidRDefault="00EC7767" w:rsidP="005B1D6C">
      <w:pPr>
        <w:ind w:left="1080"/>
        <w:jc w:val="both"/>
      </w:pPr>
      <w:r>
        <w:t>W k</w:t>
      </w:r>
      <w:r w:rsidR="00D72798">
        <w:t>tórym roku dokonała tego wyboru?</w:t>
      </w:r>
      <w:r w:rsidR="0048339D">
        <w:t xml:space="preserve"> ………………………………………………………………..</w:t>
      </w:r>
    </w:p>
    <w:p w:rsidR="00D72798" w:rsidRDefault="00D72798" w:rsidP="005B1D6C">
      <w:pPr>
        <w:pStyle w:val="Akapitzlist"/>
        <w:numPr>
          <w:ilvl w:val="0"/>
          <w:numId w:val="28"/>
        </w:numPr>
        <w:jc w:val="both"/>
      </w:pPr>
      <w:r>
        <w:lastRenderedPageBreak/>
        <w:t>Opisz wydarzenie, które miało miejsce 22 lutego 19</w:t>
      </w:r>
      <w:r w:rsidR="00DC538C">
        <w:t xml:space="preserve">31 roku w celi siostry Faustyny. </w:t>
      </w:r>
      <w:r w:rsidR="001B2666">
        <w:tab/>
      </w:r>
      <w:r w:rsidR="001B2666">
        <w:tab/>
      </w:r>
      <w:r w:rsidR="001B2666">
        <w:tab/>
        <w:t xml:space="preserve"> (</w:t>
      </w:r>
      <w:r w:rsidR="00281A51">
        <w:t>2p)</w:t>
      </w:r>
    </w:p>
    <w:p w:rsidR="006350CC" w:rsidRDefault="006350CC" w:rsidP="006350CC">
      <w:pPr>
        <w:pStyle w:val="Akapitzlist"/>
        <w:ind w:left="1068"/>
        <w:jc w:val="both"/>
      </w:pPr>
    </w:p>
    <w:p w:rsidR="00D72798" w:rsidRDefault="00D72798" w:rsidP="006350CC">
      <w:pPr>
        <w:pStyle w:val="Akapitzlist"/>
        <w:spacing w:line="480" w:lineRule="auto"/>
        <w:ind w:left="108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47C3" w:rsidRPr="00DB2B44" w:rsidRDefault="008A47C3" w:rsidP="005B1D6C">
      <w:pPr>
        <w:pStyle w:val="Akapitzlist"/>
        <w:ind w:left="1080"/>
        <w:jc w:val="both"/>
        <w:rPr>
          <w:sz w:val="16"/>
          <w:szCs w:val="16"/>
        </w:rPr>
      </w:pPr>
    </w:p>
    <w:p w:rsidR="00854D30" w:rsidRDefault="00854D30" w:rsidP="005B1D6C">
      <w:pPr>
        <w:pStyle w:val="Akapitzlist"/>
        <w:numPr>
          <w:ilvl w:val="0"/>
          <w:numId w:val="28"/>
        </w:numPr>
        <w:jc w:val="both"/>
      </w:pPr>
      <w:r>
        <w:t>Który Apostoł</w:t>
      </w:r>
      <w:r w:rsidR="007A10ED">
        <w:t xml:space="preserve">, według tradycji, </w:t>
      </w:r>
      <w:r>
        <w:t xml:space="preserve">został nazwany </w:t>
      </w:r>
      <w:r>
        <w:rPr>
          <w:i/>
        </w:rPr>
        <w:t>Umiłowanym uczniem</w:t>
      </w:r>
      <w:r>
        <w:t xml:space="preserve"> ze względu na bliskość relacji </w:t>
      </w:r>
      <w:r w:rsidR="001B2666">
        <w:br/>
      </w:r>
      <w:r>
        <w:t>z Jezusem Chrystusem?</w:t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  <w:t>(</w:t>
      </w:r>
      <w:r w:rsidR="00281A51">
        <w:t>1p)</w:t>
      </w:r>
    </w:p>
    <w:p w:rsidR="00854D30" w:rsidRDefault="00854D30" w:rsidP="005B1D6C">
      <w:pPr>
        <w:pStyle w:val="Akapitzlist"/>
        <w:numPr>
          <w:ilvl w:val="0"/>
          <w:numId w:val="11"/>
        </w:numPr>
        <w:jc w:val="both"/>
      </w:pPr>
      <w:r>
        <w:t>Św. Piotr</w:t>
      </w:r>
    </w:p>
    <w:p w:rsidR="00854D30" w:rsidRDefault="00854D30" w:rsidP="005B1D6C">
      <w:pPr>
        <w:pStyle w:val="Akapitzlist"/>
        <w:numPr>
          <w:ilvl w:val="0"/>
          <w:numId w:val="11"/>
        </w:numPr>
        <w:jc w:val="both"/>
      </w:pPr>
      <w:r>
        <w:t>Św. Andrzej</w:t>
      </w:r>
    </w:p>
    <w:p w:rsidR="00854D30" w:rsidRDefault="00854D30" w:rsidP="005B1D6C">
      <w:pPr>
        <w:pStyle w:val="Akapitzlist"/>
        <w:numPr>
          <w:ilvl w:val="0"/>
          <w:numId w:val="11"/>
        </w:numPr>
        <w:jc w:val="both"/>
      </w:pPr>
      <w:r>
        <w:t>Św. Jan</w:t>
      </w:r>
    </w:p>
    <w:p w:rsidR="00854D30" w:rsidRDefault="00854D30" w:rsidP="005B1D6C">
      <w:pPr>
        <w:pStyle w:val="Akapitzlist"/>
        <w:numPr>
          <w:ilvl w:val="0"/>
          <w:numId w:val="11"/>
        </w:numPr>
        <w:jc w:val="both"/>
      </w:pPr>
      <w:r>
        <w:t xml:space="preserve">Św. Mateusz </w:t>
      </w:r>
    </w:p>
    <w:p w:rsidR="008A47C3" w:rsidRPr="00DB2B44" w:rsidRDefault="008A47C3" w:rsidP="005B1D6C">
      <w:pPr>
        <w:jc w:val="both"/>
        <w:rPr>
          <w:sz w:val="16"/>
          <w:szCs w:val="16"/>
        </w:rPr>
      </w:pPr>
    </w:p>
    <w:p w:rsidR="00854D30" w:rsidRDefault="00854D30" w:rsidP="005B1D6C">
      <w:pPr>
        <w:pStyle w:val="Akapitzlist"/>
        <w:numPr>
          <w:ilvl w:val="0"/>
          <w:numId w:val="28"/>
        </w:numPr>
        <w:jc w:val="both"/>
      </w:pPr>
      <w:r>
        <w:t xml:space="preserve">Św. Jan Ewangelista we wstępie do Ostatniej </w:t>
      </w:r>
      <w:r w:rsidR="00C91189">
        <w:t>Wieczerzy</w:t>
      </w:r>
      <w:r w:rsidR="00EC7767">
        <w:t xml:space="preserve"> (</w:t>
      </w:r>
      <w:r>
        <w:rPr>
          <w:i/>
        </w:rPr>
        <w:t xml:space="preserve">Umiłowawszy swoich na </w:t>
      </w:r>
      <w:r w:rsidR="00F1762D">
        <w:rPr>
          <w:i/>
        </w:rPr>
        <w:t xml:space="preserve">świecie, do końca ich umiłował </w:t>
      </w:r>
      <w:r w:rsidR="00F1762D" w:rsidRPr="00EC7767">
        <w:t xml:space="preserve">- </w:t>
      </w:r>
      <w:r w:rsidRPr="00EC7767">
        <w:t>J 13, 1)</w:t>
      </w:r>
      <w:r>
        <w:rPr>
          <w:i/>
        </w:rPr>
        <w:t xml:space="preserve"> </w:t>
      </w:r>
      <w:r>
        <w:t>oraz podczas konania Jezusa na krzyżu</w:t>
      </w:r>
      <w:r w:rsidR="00F1762D">
        <w:t xml:space="preserve"> (</w:t>
      </w:r>
      <w:r w:rsidR="00F1762D">
        <w:rPr>
          <w:i/>
        </w:rPr>
        <w:t xml:space="preserve">Dokonało się </w:t>
      </w:r>
      <w:r w:rsidR="00F1762D" w:rsidRPr="00EC7767">
        <w:t>– J 19, 30)</w:t>
      </w:r>
      <w:r>
        <w:t xml:space="preserve">, </w:t>
      </w:r>
      <w:r w:rsidR="00F1762D">
        <w:t>posługuje się słowami</w:t>
      </w:r>
      <w:r>
        <w:t xml:space="preserve"> mające swoje źródło w greckim </w:t>
      </w:r>
      <w:proofErr w:type="spellStart"/>
      <w:r>
        <w:rPr>
          <w:i/>
        </w:rPr>
        <w:t>teleos</w:t>
      </w:r>
      <w:proofErr w:type="spellEnd"/>
      <w:r>
        <w:rPr>
          <w:i/>
        </w:rPr>
        <w:t xml:space="preserve"> – koniec. </w:t>
      </w:r>
      <w:r>
        <w:t xml:space="preserve">Co w kontekście tych wydarzeń, wyraża słowo </w:t>
      </w:r>
      <w:r w:rsidR="00F1762D">
        <w:t>„</w:t>
      </w:r>
      <w:r>
        <w:t>koniec</w:t>
      </w:r>
      <w:r w:rsidR="00F1762D">
        <w:t>”</w:t>
      </w:r>
      <w:r w:rsidR="00EC7767">
        <w:t>?</w:t>
      </w:r>
      <w:r>
        <w:t xml:space="preserve"> </w:t>
      </w:r>
      <w:r w:rsidR="00DC538C">
        <w:t>Odpowiedz na podstawie lektury dodatkowej</w:t>
      </w:r>
      <w:r w:rsidR="001B2666">
        <w:t>.</w:t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</w:r>
      <w:r w:rsidR="001B2666">
        <w:tab/>
        <w:t xml:space="preserve">  (1</w:t>
      </w:r>
      <w:r w:rsidR="00281A51">
        <w:t>p)</w:t>
      </w:r>
    </w:p>
    <w:p w:rsidR="006350CC" w:rsidRDefault="006350CC" w:rsidP="006350CC">
      <w:pPr>
        <w:pStyle w:val="Akapitzlist"/>
        <w:ind w:left="1068"/>
        <w:jc w:val="both"/>
      </w:pPr>
    </w:p>
    <w:p w:rsidR="00F1762D" w:rsidRDefault="00F1762D" w:rsidP="006350CC">
      <w:pPr>
        <w:pStyle w:val="Akapitzlist"/>
        <w:spacing w:line="480" w:lineRule="auto"/>
        <w:ind w:left="108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2666">
        <w:t>……………………………………….</w:t>
      </w:r>
      <w:r>
        <w:t>…………</w:t>
      </w:r>
    </w:p>
    <w:p w:rsidR="00F1762D" w:rsidRDefault="00F1762D" w:rsidP="005B1D6C">
      <w:pPr>
        <w:pStyle w:val="Akapitzlist"/>
        <w:numPr>
          <w:ilvl w:val="0"/>
          <w:numId w:val="28"/>
        </w:numPr>
        <w:jc w:val="both"/>
      </w:pPr>
      <w:r>
        <w:t xml:space="preserve">Jezus umierając na krzyżu – jak czytamy w </w:t>
      </w:r>
      <w:r w:rsidR="00C91189">
        <w:t>Biblii</w:t>
      </w:r>
      <w:r>
        <w:t xml:space="preserve"> Tysiąclecia – „oddał Ducha”. Czytając ten fragment okazuje się, że użyty tam zwrot lepiej oddać jako „tchnął Ducha”. Wyjaśnij dlaczego rozumiemy to „tchnięcie” jako dar i wyraz Bożego miłosierdzia?</w:t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  <w:t>(</w:t>
      </w:r>
      <w:r w:rsidR="00281A51">
        <w:t>2p)</w:t>
      </w:r>
    </w:p>
    <w:p w:rsidR="005B4434" w:rsidRDefault="005B4434" w:rsidP="005B4434">
      <w:pPr>
        <w:pStyle w:val="Akapitzlist"/>
        <w:ind w:left="1068"/>
        <w:jc w:val="both"/>
      </w:pPr>
    </w:p>
    <w:p w:rsidR="00F1762D" w:rsidRPr="0016371E" w:rsidRDefault="00F1762D" w:rsidP="005B4434">
      <w:pPr>
        <w:pStyle w:val="Akapitzlist"/>
        <w:spacing w:line="480" w:lineRule="auto"/>
        <w:ind w:left="108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2B44">
        <w:t>……</w:t>
      </w:r>
      <w:r>
        <w:t>…………………………………………………………………………………………………………………</w:t>
      </w:r>
      <w:r w:rsidR="00DB2B44">
        <w:t>……………………………………………………………………</w:t>
      </w:r>
    </w:p>
    <w:p w:rsidR="00141CD8" w:rsidRPr="00281A51" w:rsidRDefault="00281A51" w:rsidP="005B1D6C">
      <w:pPr>
        <w:pStyle w:val="Akapitzlist"/>
        <w:numPr>
          <w:ilvl w:val="0"/>
          <w:numId w:val="28"/>
        </w:numPr>
        <w:jc w:val="both"/>
        <w:rPr>
          <w:i/>
        </w:rPr>
      </w:pPr>
      <w:r>
        <w:t>W którą niedzielę adwentu zostały uroczyście otwarte Drzwi Święte w Katedrze Rzymu – bazylice św. Jana na Lateranie?</w:t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  <w:t>(</w:t>
      </w:r>
      <w:r w:rsidR="00903107">
        <w:t>1p)</w:t>
      </w:r>
    </w:p>
    <w:p w:rsidR="00281A51" w:rsidRPr="00281A51" w:rsidRDefault="00281A51" w:rsidP="005B1D6C">
      <w:pPr>
        <w:pStyle w:val="Akapitzlist"/>
        <w:numPr>
          <w:ilvl w:val="0"/>
          <w:numId w:val="15"/>
        </w:numPr>
        <w:jc w:val="both"/>
        <w:rPr>
          <w:i/>
        </w:rPr>
      </w:pPr>
      <w:r>
        <w:t>I</w:t>
      </w:r>
    </w:p>
    <w:p w:rsidR="00281A51" w:rsidRPr="00281A51" w:rsidRDefault="00281A51" w:rsidP="005B1D6C">
      <w:pPr>
        <w:pStyle w:val="Akapitzlist"/>
        <w:numPr>
          <w:ilvl w:val="0"/>
          <w:numId w:val="15"/>
        </w:numPr>
        <w:jc w:val="both"/>
        <w:rPr>
          <w:i/>
        </w:rPr>
      </w:pPr>
      <w:r>
        <w:t>II</w:t>
      </w:r>
    </w:p>
    <w:p w:rsidR="00281A51" w:rsidRPr="00281A51" w:rsidRDefault="00281A51" w:rsidP="005B1D6C">
      <w:pPr>
        <w:pStyle w:val="Akapitzlist"/>
        <w:numPr>
          <w:ilvl w:val="0"/>
          <w:numId w:val="15"/>
        </w:numPr>
        <w:jc w:val="both"/>
        <w:rPr>
          <w:i/>
        </w:rPr>
      </w:pPr>
      <w:r>
        <w:t>III</w:t>
      </w:r>
    </w:p>
    <w:p w:rsidR="00281A51" w:rsidRPr="00281A51" w:rsidRDefault="00281A51" w:rsidP="005B1D6C">
      <w:pPr>
        <w:pStyle w:val="Akapitzlist"/>
        <w:numPr>
          <w:ilvl w:val="0"/>
          <w:numId w:val="15"/>
        </w:numPr>
        <w:jc w:val="both"/>
        <w:rPr>
          <w:i/>
        </w:rPr>
      </w:pPr>
      <w:r>
        <w:t>IV</w:t>
      </w:r>
    </w:p>
    <w:p w:rsidR="00281A51" w:rsidRDefault="00281A51" w:rsidP="005B1D6C">
      <w:pPr>
        <w:pStyle w:val="Akapitzlist"/>
        <w:ind w:left="1440"/>
        <w:jc w:val="both"/>
      </w:pPr>
    </w:p>
    <w:p w:rsidR="00281A51" w:rsidRPr="005B4434" w:rsidRDefault="00E15F3C" w:rsidP="005B1D6C">
      <w:pPr>
        <w:pStyle w:val="Akapitzlist"/>
        <w:numPr>
          <w:ilvl w:val="0"/>
          <w:numId w:val="28"/>
        </w:numPr>
        <w:jc w:val="both"/>
        <w:rPr>
          <w:i/>
        </w:rPr>
      </w:pPr>
      <w:r>
        <w:t xml:space="preserve">Papież Franciszek w bulli </w:t>
      </w:r>
      <w:proofErr w:type="spellStart"/>
      <w:r>
        <w:rPr>
          <w:i/>
        </w:rPr>
        <w:t>Misericordiae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Vultus</w:t>
      </w:r>
      <w:proofErr w:type="spellEnd"/>
      <w:r>
        <w:rPr>
          <w:i/>
        </w:rPr>
        <w:t xml:space="preserve"> </w:t>
      </w:r>
      <w:r>
        <w:t xml:space="preserve">podał dzienną datę zakończenia jubileuszowego Roku Miłosierdzia zwracając na liturgiczną wymowę tego dnia. Podaj </w:t>
      </w:r>
      <w:r w:rsidR="00903107">
        <w:t>dzienną datę i uroczystość jaka na ten dzień przypada</w:t>
      </w:r>
      <w:r w:rsidR="00DB2B44">
        <w:t>.</w:t>
      </w:r>
      <w:r w:rsidR="00903107">
        <w:t xml:space="preserve"> </w:t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  <w:t>(</w:t>
      </w:r>
      <w:r>
        <w:t>2p)</w:t>
      </w:r>
    </w:p>
    <w:p w:rsidR="005B4434" w:rsidRPr="00E15F3C" w:rsidRDefault="005B4434" w:rsidP="005B4434">
      <w:pPr>
        <w:pStyle w:val="Akapitzlist"/>
        <w:ind w:left="1068"/>
        <w:jc w:val="both"/>
        <w:rPr>
          <w:i/>
        </w:rPr>
      </w:pPr>
    </w:p>
    <w:p w:rsidR="00E15F3C" w:rsidRDefault="00E15F3C" w:rsidP="005B1D6C">
      <w:pPr>
        <w:pStyle w:val="Akapitzlist"/>
        <w:ind w:left="1080"/>
        <w:jc w:val="both"/>
      </w:pPr>
      <w:r>
        <w:t>……………………………………………………………………………</w:t>
      </w:r>
      <w:r w:rsidR="00DB2B44">
        <w:t>………………………..……………………………………………………………</w:t>
      </w:r>
    </w:p>
    <w:p w:rsidR="00E15F3C" w:rsidRPr="00DB2B44" w:rsidRDefault="00E15F3C" w:rsidP="005B1D6C">
      <w:pPr>
        <w:pStyle w:val="Akapitzlist"/>
        <w:ind w:left="1080"/>
        <w:jc w:val="both"/>
        <w:rPr>
          <w:sz w:val="16"/>
          <w:szCs w:val="16"/>
        </w:rPr>
      </w:pPr>
    </w:p>
    <w:p w:rsidR="00E15F3C" w:rsidRPr="00665AB7" w:rsidRDefault="00E15F3C" w:rsidP="005B1D6C">
      <w:pPr>
        <w:pStyle w:val="Akapitzlist"/>
        <w:numPr>
          <w:ilvl w:val="0"/>
          <w:numId w:val="28"/>
        </w:numPr>
        <w:jc w:val="both"/>
        <w:rPr>
          <w:i/>
        </w:rPr>
      </w:pPr>
      <w:r>
        <w:t>Papież Franciszek w swojej bulli podkreślił, że w Starym Testamencie często pojawiają się dwie cechy Boga, które w sposób szc</w:t>
      </w:r>
      <w:r w:rsidR="00665AB7">
        <w:t>zególny określają prawdę o Nim – jakie to cechy? Zaznacz</w:t>
      </w:r>
      <w:r w:rsidR="00DB2B44">
        <w:t xml:space="preserve"> prawidłową odpowiedź.</w:t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  <w:t>(</w:t>
      </w:r>
      <w:r w:rsidR="00665AB7">
        <w:t>1p)</w:t>
      </w:r>
    </w:p>
    <w:p w:rsidR="00665AB7" w:rsidRPr="00281A51" w:rsidRDefault="00665AB7" w:rsidP="005B1D6C">
      <w:pPr>
        <w:pStyle w:val="Akapitzlist"/>
        <w:numPr>
          <w:ilvl w:val="0"/>
          <w:numId w:val="16"/>
        </w:numPr>
        <w:jc w:val="both"/>
        <w:rPr>
          <w:i/>
        </w:rPr>
      </w:pPr>
      <w:r>
        <w:t>Wybaczający i miłosierny</w:t>
      </w:r>
    </w:p>
    <w:p w:rsidR="00665AB7" w:rsidRPr="00665AB7" w:rsidRDefault="00665AB7" w:rsidP="005B1D6C">
      <w:pPr>
        <w:pStyle w:val="Akapitzlist"/>
        <w:numPr>
          <w:ilvl w:val="0"/>
          <w:numId w:val="16"/>
        </w:numPr>
        <w:jc w:val="both"/>
        <w:rPr>
          <w:i/>
        </w:rPr>
      </w:pPr>
      <w:r>
        <w:t>Cierpliwy i miłosierny</w:t>
      </w:r>
    </w:p>
    <w:p w:rsidR="00665AB7" w:rsidRPr="00665AB7" w:rsidRDefault="00665AB7" w:rsidP="005B1D6C">
      <w:pPr>
        <w:pStyle w:val="Akapitzlist"/>
        <w:numPr>
          <w:ilvl w:val="0"/>
          <w:numId w:val="16"/>
        </w:numPr>
        <w:jc w:val="both"/>
        <w:rPr>
          <w:i/>
        </w:rPr>
      </w:pPr>
      <w:r>
        <w:t>Cichy i miłosierny</w:t>
      </w:r>
    </w:p>
    <w:p w:rsidR="00665AB7" w:rsidRPr="00665AB7" w:rsidRDefault="00665AB7" w:rsidP="005B1D6C">
      <w:pPr>
        <w:pStyle w:val="Akapitzlist"/>
        <w:numPr>
          <w:ilvl w:val="0"/>
          <w:numId w:val="16"/>
        </w:numPr>
        <w:jc w:val="both"/>
        <w:rPr>
          <w:i/>
        </w:rPr>
      </w:pPr>
      <w:r>
        <w:t>Sprawiedliwy i miłosierny</w:t>
      </w:r>
    </w:p>
    <w:p w:rsidR="00665AB7" w:rsidRPr="00665AB7" w:rsidRDefault="00665AB7" w:rsidP="005B1D6C">
      <w:pPr>
        <w:pStyle w:val="Akapitzlist"/>
        <w:numPr>
          <w:ilvl w:val="0"/>
          <w:numId w:val="28"/>
        </w:numPr>
        <w:jc w:val="both"/>
        <w:rPr>
          <w:i/>
        </w:rPr>
      </w:pPr>
      <w:r>
        <w:lastRenderedPageBreak/>
        <w:t xml:space="preserve">Ewangelista Mateusz pisze, że Jezus przed męką </w:t>
      </w:r>
      <w:r w:rsidR="002F14B4">
        <w:rPr>
          <w:i/>
        </w:rPr>
        <w:t xml:space="preserve">odśpiewał hymn </w:t>
      </w:r>
      <w:r w:rsidR="002F14B4">
        <w:t>i udał się na Górę Oliwną</w:t>
      </w:r>
      <w:r>
        <w:t>. Hymn ten oznacza Psalm, który my w sposób szczególny łączymy z wyobrażeniem Bożego miłosierdzia. Który to psalm</w:t>
      </w:r>
      <w:r w:rsidR="00EC7767">
        <w:t>?</w:t>
      </w:r>
      <w:r>
        <w:t xml:space="preserve"> Zaznacz prawidłową odpowiedź.</w:t>
      </w:r>
      <w:r w:rsidR="002F14B4">
        <w:tab/>
      </w:r>
      <w:r w:rsidR="002F14B4">
        <w:tab/>
      </w:r>
      <w:r w:rsidR="002F14B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  <w:t>(</w:t>
      </w:r>
      <w:r w:rsidR="002F14B4">
        <w:t>1p)</w:t>
      </w:r>
    </w:p>
    <w:p w:rsidR="00665AB7" w:rsidRPr="00665AB7" w:rsidRDefault="00665AB7" w:rsidP="005B1D6C">
      <w:pPr>
        <w:pStyle w:val="Akapitzlist"/>
        <w:numPr>
          <w:ilvl w:val="0"/>
          <w:numId w:val="17"/>
        </w:numPr>
        <w:jc w:val="both"/>
        <w:rPr>
          <w:i/>
        </w:rPr>
      </w:pPr>
      <w:r>
        <w:t>51</w:t>
      </w:r>
    </w:p>
    <w:p w:rsidR="00665AB7" w:rsidRPr="00665AB7" w:rsidRDefault="00665AB7" w:rsidP="005B1D6C">
      <w:pPr>
        <w:pStyle w:val="Akapitzlist"/>
        <w:numPr>
          <w:ilvl w:val="0"/>
          <w:numId w:val="17"/>
        </w:numPr>
        <w:jc w:val="both"/>
        <w:rPr>
          <w:i/>
        </w:rPr>
      </w:pPr>
      <w:r>
        <w:t>103</w:t>
      </w:r>
    </w:p>
    <w:p w:rsidR="00665AB7" w:rsidRPr="00665AB7" w:rsidRDefault="00665AB7" w:rsidP="005B1D6C">
      <w:pPr>
        <w:pStyle w:val="Akapitzlist"/>
        <w:numPr>
          <w:ilvl w:val="0"/>
          <w:numId w:val="17"/>
        </w:numPr>
        <w:jc w:val="both"/>
        <w:rPr>
          <w:i/>
        </w:rPr>
      </w:pPr>
      <w:r>
        <w:t>136</w:t>
      </w:r>
    </w:p>
    <w:p w:rsidR="00665AB7" w:rsidRPr="00665AB7" w:rsidRDefault="00665AB7" w:rsidP="005B1D6C">
      <w:pPr>
        <w:pStyle w:val="Akapitzlist"/>
        <w:numPr>
          <w:ilvl w:val="0"/>
          <w:numId w:val="17"/>
        </w:numPr>
        <w:jc w:val="both"/>
        <w:rPr>
          <w:i/>
        </w:rPr>
      </w:pPr>
      <w:r>
        <w:t>122</w:t>
      </w:r>
    </w:p>
    <w:p w:rsidR="00665AB7" w:rsidRDefault="00665AB7" w:rsidP="005B1D6C">
      <w:pPr>
        <w:pStyle w:val="Akapitzlist"/>
        <w:ind w:left="1440"/>
        <w:jc w:val="both"/>
      </w:pPr>
    </w:p>
    <w:p w:rsidR="00665AB7" w:rsidRDefault="00665AB7" w:rsidP="005B1D6C">
      <w:pPr>
        <w:pStyle w:val="Akapitzlist"/>
        <w:numPr>
          <w:ilvl w:val="0"/>
          <w:numId w:val="28"/>
        </w:numPr>
        <w:jc w:val="both"/>
      </w:pPr>
      <w:r>
        <w:t xml:space="preserve">Na kartach Ewangelii czytamy, że Pan Jezus zapytany przez św. Piotra ile razy ma przebaczać swemu winowajcy </w:t>
      </w:r>
      <w:r w:rsidR="002F14B4">
        <w:t>odpowiedział w zaskakujący dla tamtych czasów sposób. Uzupełnij odpowiedź Jezusa wstawiając w wyznacz</w:t>
      </w:r>
      <w:r w:rsidR="00DB2B44">
        <w:t>one miejsce właściwie słowa.</w:t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  <w:t>(</w:t>
      </w:r>
      <w:r w:rsidR="002F14B4">
        <w:t>2p)</w:t>
      </w:r>
    </w:p>
    <w:p w:rsidR="002F14B4" w:rsidRDefault="002F14B4" w:rsidP="00DB2B44">
      <w:pPr>
        <w:ind w:left="720"/>
        <w:jc w:val="center"/>
        <w:rPr>
          <w:i/>
        </w:rPr>
      </w:pPr>
      <w:r>
        <w:rPr>
          <w:i/>
        </w:rPr>
        <w:t xml:space="preserve">Jezus odpowiedział </w:t>
      </w:r>
      <w:r w:rsidR="005B4434">
        <w:rPr>
          <w:i/>
        </w:rPr>
        <w:t>«Nie mówię ci, że aż …..................</w:t>
      </w:r>
      <w:r>
        <w:rPr>
          <w:i/>
        </w:rPr>
        <w:t xml:space="preserve"> razy, lecz aż</w:t>
      </w:r>
      <w:r w:rsidRPr="002F14B4">
        <w:rPr>
          <w:i/>
        </w:rPr>
        <w:t xml:space="preserve"> </w:t>
      </w:r>
      <w:r>
        <w:rPr>
          <w:i/>
        </w:rPr>
        <w:t>………………………………….</w:t>
      </w:r>
      <w:r w:rsidR="00D143CD">
        <w:rPr>
          <w:i/>
        </w:rPr>
        <w:t xml:space="preserve"> r</w:t>
      </w:r>
      <w:r w:rsidR="0048339D">
        <w:rPr>
          <w:i/>
        </w:rPr>
        <w:t>az</w:t>
      </w:r>
      <w:r w:rsidR="00D143CD">
        <w:rPr>
          <w:i/>
        </w:rPr>
        <w:t>y</w:t>
      </w:r>
    </w:p>
    <w:p w:rsidR="005B4434" w:rsidRPr="005B4434" w:rsidRDefault="002F14B4" w:rsidP="005B4434">
      <w:pPr>
        <w:pStyle w:val="Akapitzlist"/>
        <w:numPr>
          <w:ilvl w:val="0"/>
          <w:numId w:val="28"/>
        </w:numPr>
        <w:jc w:val="both"/>
        <w:rPr>
          <w:i/>
        </w:rPr>
      </w:pPr>
      <w:r>
        <w:t xml:space="preserve">Z której Ewangelii pochodzi błogosławieństwo: </w:t>
      </w:r>
      <w:r w:rsidRPr="002F14B4">
        <w:rPr>
          <w:i/>
        </w:rPr>
        <w:t>Błogosławieni miłosierni, alb</w:t>
      </w:r>
      <w:r>
        <w:rPr>
          <w:i/>
        </w:rPr>
        <w:t>owiem oni miłosierdzia dostąpią</w:t>
      </w:r>
      <w:r w:rsidRPr="002F14B4">
        <w:rPr>
          <w:i/>
        </w:rPr>
        <w:t xml:space="preserve"> </w:t>
      </w:r>
      <w:r>
        <w:t>które według Papieża Franciszka powinno stać się dla chrześcijan inspiracją w trwającym Roku Miłosierdzia. Zaznacz prawidłową odpowiedź.</w:t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  <w:t>(</w:t>
      </w:r>
      <w:r w:rsidR="005B4434">
        <w:t>1p)</w:t>
      </w:r>
    </w:p>
    <w:p w:rsidR="002F14B4" w:rsidRPr="002F14B4" w:rsidRDefault="002F14B4" w:rsidP="005B1D6C">
      <w:pPr>
        <w:pStyle w:val="Akapitzlist"/>
        <w:numPr>
          <w:ilvl w:val="0"/>
          <w:numId w:val="21"/>
        </w:numPr>
        <w:jc w:val="both"/>
        <w:rPr>
          <w:i/>
        </w:rPr>
      </w:pPr>
      <w:r>
        <w:t>Z Ew</w:t>
      </w:r>
      <w:r w:rsidR="005B4434">
        <w:t>angelii według ś</w:t>
      </w:r>
      <w:r>
        <w:t>w. Mateusza</w:t>
      </w:r>
    </w:p>
    <w:p w:rsidR="002F14B4" w:rsidRPr="002F14B4" w:rsidRDefault="005B4434" w:rsidP="005B1D6C">
      <w:pPr>
        <w:pStyle w:val="Akapitzlist"/>
        <w:numPr>
          <w:ilvl w:val="0"/>
          <w:numId w:val="21"/>
        </w:numPr>
        <w:jc w:val="both"/>
        <w:rPr>
          <w:i/>
        </w:rPr>
      </w:pPr>
      <w:r>
        <w:t>Z Ewangelii według ś</w:t>
      </w:r>
      <w:r w:rsidR="002F14B4">
        <w:t>w. Marka</w:t>
      </w:r>
    </w:p>
    <w:p w:rsidR="002F14B4" w:rsidRPr="002F14B4" w:rsidRDefault="005B4434" w:rsidP="005B1D6C">
      <w:pPr>
        <w:pStyle w:val="Akapitzlist"/>
        <w:numPr>
          <w:ilvl w:val="0"/>
          <w:numId w:val="21"/>
        </w:numPr>
        <w:jc w:val="both"/>
        <w:rPr>
          <w:i/>
        </w:rPr>
      </w:pPr>
      <w:r>
        <w:t>Z Ewangelii według ś</w:t>
      </w:r>
      <w:r w:rsidR="002F14B4">
        <w:t>w. Łukasza</w:t>
      </w:r>
    </w:p>
    <w:p w:rsidR="002F14B4" w:rsidRPr="002F14B4" w:rsidRDefault="005B4434" w:rsidP="005B1D6C">
      <w:pPr>
        <w:pStyle w:val="Akapitzlist"/>
        <w:numPr>
          <w:ilvl w:val="0"/>
          <w:numId w:val="21"/>
        </w:numPr>
        <w:jc w:val="both"/>
        <w:rPr>
          <w:i/>
        </w:rPr>
      </w:pPr>
      <w:r>
        <w:t>Z Ewangelii według ś</w:t>
      </w:r>
      <w:r w:rsidR="002F14B4">
        <w:t>w. Jana</w:t>
      </w:r>
    </w:p>
    <w:p w:rsidR="002F14B4" w:rsidRDefault="002F14B4" w:rsidP="005B1D6C">
      <w:pPr>
        <w:pStyle w:val="Akapitzlist"/>
        <w:ind w:left="1440"/>
        <w:jc w:val="both"/>
      </w:pPr>
    </w:p>
    <w:p w:rsidR="009739A2" w:rsidRPr="009739A2" w:rsidRDefault="009739A2" w:rsidP="005B1D6C">
      <w:pPr>
        <w:pStyle w:val="Akapitzlist"/>
        <w:numPr>
          <w:ilvl w:val="0"/>
          <w:numId w:val="28"/>
        </w:numPr>
        <w:jc w:val="both"/>
        <w:rPr>
          <w:i/>
        </w:rPr>
      </w:pPr>
      <w:r w:rsidRPr="009739A2">
        <w:rPr>
          <w:i/>
        </w:rPr>
        <w:t>Umysłowość współczesna, może bardziej niż człowiek przeszłości, zdaje się sprzeciwiać Bogu miłosierdzia, a także dąży do tego, ażeby samą ideę miłosierdzia odsunąć ma margines życia i odciąć od serca ludzkiego. Samo słowo i pojęcie "miłosierdzie" jakby przeszkadzało człowiekowi, który poprzez nieznany przedtem rozwój nauki i techniki bardziej niż kiedykolwiek w dziejach stał się pane</w:t>
      </w:r>
      <w:r w:rsidR="00DB2B44">
        <w:rPr>
          <w:i/>
        </w:rPr>
        <w:t>m: uczynił sobie ziemi poddany.</w:t>
      </w:r>
    </w:p>
    <w:p w:rsidR="009739A2" w:rsidRDefault="009739A2" w:rsidP="005B1D6C">
      <w:pPr>
        <w:pStyle w:val="Akapitzlist"/>
        <w:ind w:left="1080"/>
        <w:jc w:val="both"/>
      </w:pPr>
    </w:p>
    <w:p w:rsidR="009739A2" w:rsidRDefault="00DB2B44" w:rsidP="005B1D6C">
      <w:pPr>
        <w:pStyle w:val="Akapitzlist"/>
        <w:ind w:left="1080"/>
        <w:jc w:val="both"/>
      </w:pPr>
      <w:r>
        <w:t>Autorem powyższych</w:t>
      </w:r>
      <w:r w:rsidR="009739A2" w:rsidRPr="009739A2">
        <w:t xml:space="preserve"> słów jest św. Jan Paweł II. Zapisał je na kartach jednej z Encyklik. Dokument ten był w sposób szczególny poświęcony Bożemu Miłosierdziu. Jaki jest tytuł tego dzieła</w:t>
      </w:r>
      <w:r w:rsidR="00EC7767">
        <w:t>?</w:t>
      </w:r>
      <w:r w:rsidR="009739A2" w:rsidRPr="009739A2">
        <w:t xml:space="preserve"> Zaznacz prawidłową odpowiedź.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ED6E36">
        <w:t>1p)</w:t>
      </w:r>
    </w:p>
    <w:p w:rsidR="009739A2" w:rsidRPr="00376993" w:rsidRDefault="009739A2" w:rsidP="005B1D6C">
      <w:pPr>
        <w:pStyle w:val="Akapitzlist"/>
        <w:numPr>
          <w:ilvl w:val="0"/>
          <w:numId w:val="24"/>
        </w:numPr>
        <w:jc w:val="both"/>
        <w:rPr>
          <w:i/>
        </w:rPr>
      </w:pPr>
      <w:proofErr w:type="spellStart"/>
      <w:r w:rsidRPr="00376993">
        <w:rPr>
          <w:i/>
        </w:rPr>
        <w:t>Redemptor</w:t>
      </w:r>
      <w:proofErr w:type="spellEnd"/>
      <w:r w:rsidRPr="00376993">
        <w:rPr>
          <w:i/>
        </w:rPr>
        <w:t xml:space="preserve"> </w:t>
      </w:r>
      <w:proofErr w:type="spellStart"/>
      <w:r w:rsidRPr="00376993">
        <w:rPr>
          <w:i/>
        </w:rPr>
        <w:t>hominis</w:t>
      </w:r>
      <w:proofErr w:type="spellEnd"/>
    </w:p>
    <w:p w:rsidR="009739A2" w:rsidRPr="00376993" w:rsidRDefault="009739A2" w:rsidP="005B1D6C">
      <w:pPr>
        <w:pStyle w:val="Akapitzlist"/>
        <w:numPr>
          <w:ilvl w:val="0"/>
          <w:numId w:val="24"/>
        </w:numPr>
        <w:jc w:val="both"/>
        <w:rPr>
          <w:i/>
        </w:rPr>
      </w:pPr>
      <w:proofErr w:type="spellStart"/>
      <w:r w:rsidRPr="00376993">
        <w:rPr>
          <w:i/>
        </w:rPr>
        <w:t>Dives</w:t>
      </w:r>
      <w:proofErr w:type="spellEnd"/>
      <w:r w:rsidRPr="00376993">
        <w:rPr>
          <w:i/>
        </w:rPr>
        <w:t xml:space="preserve"> in misericordia</w:t>
      </w:r>
    </w:p>
    <w:p w:rsidR="009739A2" w:rsidRPr="00376993" w:rsidRDefault="009739A2" w:rsidP="005B1D6C">
      <w:pPr>
        <w:pStyle w:val="Akapitzlist"/>
        <w:numPr>
          <w:ilvl w:val="0"/>
          <w:numId w:val="24"/>
        </w:numPr>
        <w:jc w:val="both"/>
        <w:rPr>
          <w:i/>
        </w:rPr>
      </w:pPr>
      <w:proofErr w:type="spellStart"/>
      <w:r w:rsidRPr="00376993">
        <w:rPr>
          <w:i/>
        </w:rPr>
        <w:t>Redemptoris</w:t>
      </w:r>
      <w:proofErr w:type="spellEnd"/>
      <w:r w:rsidRPr="00376993">
        <w:rPr>
          <w:i/>
        </w:rPr>
        <w:t xml:space="preserve"> </w:t>
      </w:r>
      <w:proofErr w:type="spellStart"/>
      <w:r w:rsidRPr="00376993">
        <w:rPr>
          <w:i/>
        </w:rPr>
        <w:t>Mater</w:t>
      </w:r>
      <w:proofErr w:type="spellEnd"/>
    </w:p>
    <w:p w:rsidR="009739A2" w:rsidRPr="00376993" w:rsidRDefault="009739A2" w:rsidP="005B1D6C">
      <w:pPr>
        <w:pStyle w:val="Akapitzlist"/>
        <w:numPr>
          <w:ilvl w:val="0"/>
          <w:numId w:val="24"/>
        </w:numPr>
        <w:jc w:val="both"/>
        <w:rPr>
          <w:i/>
        </w:rPr>
      </w:pPr>
      <w:proofErr w:type="spellStart"/>
      <w:r w:rsidRPr="00376993">
        <w:rPr>
          <w:i/>
        </w:rPr>
        <w:t>Evangelium</w:t>
      </w:r>
      <w:proofErr w:type="spellEnd"/>
      <w:r w:rsidRPr="00376993">
        <w:rPr>
          <w:i/>
        </w:rPr>
        <w:t xml:space="preserve"> Vitae</w:t>
      </w:r>
    </w:p>
    <w:p w:rsidR="009739A2" w:rsidRPr="00DB2B44" w:rsidRDefault="009739A2" w:rsidP="005B1D6C">
      <w:pPr>
        <w:pStyle w:val="Akapitzlist"/>
        <w:ind w:left="1440"/>
        <w:jc w:val="both"/>
        <w:rPr>
          <w:sz w:val="16"/>
          <w:szCs w:val="16"/>
        </w:rPr>
      </w:pPr>
    </w:p>
    <w:p w:rsidR="009739A2" w:rsidRDefault="009739A2" w:rsidP="005B1D6C">
      <w:pPr>
        <w:pStyle w:val="Akapitzlist"/>
        <w:numPr>
          <w:ilvl w:val="0"/>
          <w:numId w:val="28"/>
        </w:numPr>
        <w:jc w:val="both"/>
      </w:pPr>
      <w:r>
        <w:t>Papież Franciszek w sposób szczególny zwraca uwagę na konieczność miłosiernej postawy chrześcijan, która ma być odpowiedzią na uprzednie umiłowanie przez Boga. Przypomina przy tym o uczynkach miłosiernych względem ciała i względem ducha. Wymień po 3, odnoszące się do tych dwóch wymiarów.</w:t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</w:r>
      <w:r w:rsidR="00DB2B44">
        <w:tab/>
        <w:t>(</w:t>
      </w:r>
      <w:r w:rsidR="00ED6E36">
        <w:t>6p)</w:t>
      </w:r>
    </w:p>
    <w:p w:rsidR="009739A2" w:rsidRDefault="009739A2" w:rsidP="005B1D6C">
      <w:pPr>
        <w:pStyle w:val="Akapitzlist"/>
        <w:numPr>
          <w:ilvl w:val="0"/>
          <w:numId w:val="25"/>
        </w:numPr>
        <w:jc w:val="both"/>
      </w:pPr>
      <w:r>
        <w:t>Uczynki miłosierne względem ciała</w:t>
      </w:r>
    </w:p>
    <w:p w:rsidR="005B4434" w:rsidRDefault="005B4434" w:rsidP="005B4434">
      <w:pPr>
        <w:pStyle w:val="Akapitzlist"/>
        <w:ind w:left="1440"/>
        <w:jc w:val="both"/>
      </w:pPr>
    </w:p>
    <w:p w:rsidR="009739A2" w:rsidRDefault="009739A2" w:rsidP="005B4434">
      <w:pPr>
        <w:pStyle w:val="Akapitzlist"/>
        <w:spacing w:line="480" w:lineRule="auto"/>
        <w:ind w:left="1440"/>
        <w:jc w:val="both"/>
      </w:pPr>
      <w:r>
        <w:t>…………………………………………………………………………</w:t>
      </w:r>
    </w:p>
    <w:p w:rsidR="009739A2" w:rsidRDefault="009739A2" w:rsidP="005B4434">
      <w:pPr>
        <w:pStyle w:val="Akapitzlist"/>
        <w:spacing w:line="480" w:lineRule="auto"/>
        <w:ind w:left="1440"/>
        <w:jc w:val="both"/>
      </w:pPr>
      <w:r>
        <w:t>…………………………………………………………………………</w:t>
      </w:r>
    </w:p>
    <w:p w:rsidR="009739A2" w:rsidRDefault="009739A2" w:rsidP="005B4434">
      <w:pPr>
        <w:pStyle w:val="Akapitzlist"/>
        <w:spacing w:line="480" w:lineRule="auto"/>
        <w:ind w:left="1440"/>
        <w:jc w:val="both"/>
      </w:pPr>
      <w:r>
        <w:t>…………………………………………………………………………</w:t>
      </w:r>
    </w:p>
    <w:p w:rsidR="009739A2" w:rsidRDefault="009739A2" w:rsidP="005B1D6C">
      <w:pPr>
        <w:pStyle w:val="Akapitzlist"/>
        <w:numPr>
          <w:ilvl w:val="0"/>
          <w:numId w:val="25"/>
        </w:numPr>
        <w:jc w:val="both"/>
      </w:pPr>
      <w:r>
        <w:t>Uczynki miłosierne względem ducha</w:t>
      </w:r>
    </w:p>
    <w:p w:rsidR="005B4434" w:rsidRDefault="005B4434" w:rsidP="005B4434">
      <w:pPr>
        <w:pStyle w:val="Akapitzlist"/>
        <w:ind w:left="1440"/>
        <w:jc w:val="both"/>
      </w:pPr>
    </w:p>
    <w:p w:rsidR="009739A2" w:rsidRDefault="009739A2" w:rsidP="005B4434">
      <w:pPr>
        <w:pStyle w:val="Akapitzlist"/>
        <w:spacing w:line="480" w:lineRule="auto"/>
        <w:ind w:left="1440"/>
        <w:jc w:val="both"/>
      </w:pPr>
      <w:r>
        <w:t>………………………………………………………………………….</w:t>
      </w:r>
    </w:p>
    <w:p w:rsidR="009739A2" w:rsidRDefault="009739A2" w:rsidP="005B4434">
      <w:pPr>
        <w:pStyle w:val="Akapitzlist"/>
        <w:spacing w:line="480" w:lineRule="auto"/>
        <w:ind w:left="1440"/>
        <w:jc w:val="both"/>
      </w:pPr>
      <w:r>
        <w:t>………………………………………………………………………….</w:t>
      </w:r>
    </w:p>
    <w:p w:rsidR="009739A2" w:rsidRDefault="009739A2" w:rsidP="005B4434">
      <w:pPr>
        <w:pStyle w:val="Akapitzlist"/>
        <w:spacing w:line="480" w:lineRule="auto"/>
        <w:ind w:left="1440"/>
        <w:jc w:val="both"/>
      </w:pPr>
      <w:r>
        <w:t>………………………………………………………………………….</w:t>
      </w:r>
    </w:p>
    <w:p w:rsidR="005B4434" w:rsidRDefault="005B4434" w:rsidP="005B4434">
      <w:pPr>
        <w:spacing w:line="240" w:lineRule="auto"/>
        <w:jc w:val="both"/>
      </w:pPr>
      <w:r>
        <w:lastRenderedPageBreak/>
        <w:t>KLUCZ</w:t>
      </w:r>
    </w:p>
    <w:p w:rsidR="006D6516" w:rsidRDefault="006D6516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>Psalmista ma na myśli przedwczesną śmierć, która miałaby być karą za grzech. Izraelici uznawali krew za Siedliszcze życia – wszelkie odpowiedź zawierająca sens (śmierć) (1p).</w:t>
      </w:r>
    </w:p>
    <w:p w:rsidR="006D6516" w:rsidRPr="006B7B1A" w:rsidRDefault="00376993" w:rsidP="00853D71">
      <w:pPr>
        <w:pStyle w:val="Akapitzlist"/>
        <w:numPr>
          <w:ilvl w:val="0"/>
          <w:numId w:val="14"/>
        </w:numPr>
        <w:spacing w:line="240" w:lineRule="auto"/>
        <w:jc w:val="both"/>
        <w:rPr>
          <w:i/>
        </w:rPr>
      </w:pPr>
      <w:r>
        <w:rPr>
          <w:i/>
        </w:rPr>
        <w:t>ł</w:t>
      </w:r>
      <w:r w:rsidR="006D6516" w:rsidRPr="006B7B1A">
        <w:rPr>
          <w:i/>
        </w:rPr>
        <w:t xml:space="preserve">askawość, sprawiedliwość, </w:t>
      </w:r>
      <w:r w:rsidRPr="006B7B1A">
        <w:rPr>
          <w:i/>
        </w:rPr>
        <w:t>przymierze</w:t>
      </w:r>
      <w:r>
        <w:rPr>
          <w:i/>
        </w:rPr>
        <w:t>,</w:t>
      </w:r>
      <w:r w:rsidRPr="006B7B1A">
        <w:rPr>
          <w:i/>
        </w:rPr>
        <w:t xml:space="preserve"> </w:t>
      </w:r>
      <w:r w:rsidR="006D6516" w:rsidRPr="006B7B1A">
        <w:rPr>
          <w:i/>
        </w:rPr>
        <w:t xml:space="preserve">przykazania, </w:t>
      </w:r>
      <w:r w:rsidR="006D6516">
        <w:t>– każda poprawna odpowiedź (1p) razem (4p)</w:t>
      </w:r>
    </w:p>
    <w:p w:rsidR="006D6516" w:rsidRDefault="006D6516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>C</w:t>
      </w:r>
    </w:p>
    <w:p w:rsidR="006D6516" w:rsidRDefault="006D6516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>A</w:t>
      </w:r>
    </w:p>
    <w:p w:rsidR="006D6516" w:rsidRDefault="006D6516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>B</w:t>
      </w:r>
    </w:p>
    <w:p w:rsidR="006D6516" w:rsidRDefault="006D6516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>B</w:t>
      </w:r>
    </w:p>
    <w:p w:rsidR="00DC538C" w:rsidRDefault="00DC538C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C </w:t>
      </w:r>
    </w:p>
    <w:p w:rsidR="00DC538C" w:rsidRPr="00DC538C" w:rsidRDefault="00DC538C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 w:rsidRPr="00DC538C">
        <w:rPr>
          <w:i/>
        </w:rPr>
        <w:t>zbudowanie arki</w:t>
      </w:r>
      <w:r>
        <w:rPr>
          <w:i/>
        </w:rPr>
        <w:t xml:space="preserve">, </w:t>
      </w:r>
      <w:r w:rsidRPr="00DC538C">
        <w:rPr>
          <w:i/>
        </w:rPr>
        <w:t>wyprowadzenie ludu z Egiptu</w:t>
      </w:r>
      <w:r>
        <w:rPr>
          <w:i/>
        </w:rPr>
        <w:t xml:space="preserve">, </w:t>
      </w:r>
      <w:r w:rsidRPr="00DC538C">
        <w:rPr>
          <w:i/>
        </w:rPr>
        <w:t xml:space="preserve">przepędzenie Kananejczyków z Jerycha </w:t>
      </w:r>
      <w:r>
        <w:t>(3p), w przypadku jednego błędu (1p), większej ilości błędów (0p)</w:t>
      </w:r>
    </w:p>
    <w:p w:rsidR="00DC538C" w:rsidRDefault="00C91189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rPr>
          <w:i/>
        </w:rPr>
        <w:t>„Bóg upatrzy sobie jagnię</w:t>
      </w:r>
      <w:r w:rsidR="00DC538C">
        <w:rPr>
          <w:i/>
        </w:rPr>
        <w:t xml:space="preserve"> na całopalenie, mój synu” – </w:t>
      </w:r>
      <w:r w:rsidR="00DC538C">
        <w:t>zbliżone odpowiedzi oddające sens (1p)</w:t>
      </w:r>
      <w:r w:rsidR="00281A51">
        <w:t>. J</w:t>
      </w:r>
      <w:r w:rsidR="00DC538C">
        <w:t>est to wyzwanie rzucone wiarygodności Bożej obietnicy</w:t>
      </w:r>
      <w:r w:rsidR="00281A51">
        <w:t xml:space="preserve">; </w:t>
      </w:r>
      <w:r w:rsidR="00DC538C">
        <w:t xml:space="preserve">skoro Bóg jest wierny, aż do końca to właśnie wierność </w:t>
      </w:r>
      <w:r w:rsidR="00035D67">
        <w:t>jest adekwatną odpowiedzią Boga na zaufanie Abrahama</w:t>
      </w:r>
      <w:r w:rsidR="00281A51">
        <w:t xml:space="preserve"> – inne odpowiedzi oddające sens (1p)</w:t>
      </w:r>
    </w:p>
    <w:p w:rsidR="00035D67" w:rsidRDefault="00035D67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rPr>
          <w:i/>
        </w:rPr>
        <w:t>B</w:t>
      </w:r>
    </w:p>
    <w:p w:rsidR="00035D67" w:rsidRDefault="00035D67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>A) Chodziło o wyjaśnieniu pochodzenia nazwy Moria B) Uzasadnienie zakazu składania ofiar z dzieci C) czas powstania tekstu – okres niewoli babilońskiej i ciemności rozpaczy które były doświadczeniem wygnańców – każda prawidłowa odpowiedź 1p.</w:t>
      </w:r>
    </w:p>
    <w:p w:rsidR="00035D67" w:rsidRDefault="00035D67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>Np.: Noc paschalna, wybawienie przed wojskami faraona w wodach Morza Czerwonego, zaspokojenie głody przepiórkami i manną, woda wyprowadzona ze skały, dekalog – każda prawidłowa odpowiedź 1p.</w:t>
      </w:r>
    </w:p>
    <w:p w:rsidR="00035D67" w:rsidRDefault="00035D67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>A</w:t>
      </w:r>
    </w:p>
    <w:p w:rsidR="00035D67" w:rsidRDefault="00035D67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>Głównym źródłem odpuszczenia win jest sam Bóg; on jes</w:t>
      </w:r>
      <w:r w:rsidR="00281A51">
        <w:t>t gwarantem oczyszczenia. To w N</w:t>
      </w:r>
      <w:r>
        <w:t>im grzesznik może pokładać nadzieję, „iż nad śnieg wybieleje”</w:t>
      </w:r>
      <w:r w:rsidR="00281A51">
        <w:t xml:space="preserve"> – odpowiedzi oddające sens (1p) </w:t>
      </w:r>
    </w:p>
    <w:p w:rsidR="00593A2D" w:rsidRDefault="00035D67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>Gniew ma skłonić człowieka do uznania własnej grzeszności</w:t>
      </w:r>
      <w:r w:rsidR="00281A51">
        <w:t xml:space="preserve"> (1p)</w:t>
      </w:r>
      <w:r>
        <w:t>, aby przynaglony przez to doświadczenie wszedł na drogę nawrócenia i otworzył się na miłość Boga</w:t>
      </w:r>
      <w:r w:rsidR="00281A51">
        <w:t xml:space="preserve"> (1p)</w:t>
      </w:r>
      <w:r>
        <w:t>.</w:t>
      </w:r>
    </w:p>
    <w:p w:rsidR="00593A2D" w:rsidRDefault="00281A51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>A, 1937 rok – każda poprawna odpowiedź (1p)</w:t>
      </w:r>
    </w:p>
    <w:p w:rsidR="00035D67" w:rsidRDefault="00593A2D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>Św. Faustynie objawił się Jezus. Ubrany był w białą szatę, Jedna ręka była uniesiona w geście błogosławieństwa. Druga ręka dotykała szaty na piersiach. Z tego miejsca wychodziły dwa wielkie promienie – jeden czerwony, drugi blady</w:t>
      </w:r>
      <w:r w:rsidR="00281A51">
        <w:t xml:space="preserve"> (1p)</w:t>
      </w:r>
      <w:r>
        <w:t>. Jezus poprosił aby to jego „przedstawienie” zostało oddane na obrazie z podpisem Jezu Ufam Tobie</w:t>
      </w:r>
      <w:r w:rsidR="00281A51">
        <w:t xml:space="preserve"> (1p). </w:t>
      </w:r>
    </w:p>
    <w:p w:rsidR="00593A2D" w:rsidRDefault="00593A2D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>C</w:t>
      </w:r>
    </w:p>
    <w:p w:rsidR="00593A2D" w:rsidRDefault="00593A2D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Koniec oznacza, że w tych „chwilach” miłość Jezusa przekroczyła wszelką ludzką miarę, wypełniła sobą całe wydarzenie. </w:t>
      </w:r>
    </w:p>
    <w:p w:rsidR="00593A2D" w:rsidRDefault="00593A2D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Jest to dar Ducha Świętego </w:t>
      </w:r>
      <w:r w:rsidR="00281A51">
        <w:t xml:space="preserve">(1p) </w:t>
      </w:r>
      <w:r>
        <w:t>Duch jest strumieniem ożywczym</w:t>
      </w:r>
      <w:r w:rsidR="00281A51">
        <w:t xml:space="preserve">, </w:t>
      </w:r>
      <w:r>
        <w:t>darem dającym życie, które pochodzi od samego Boga. Jest to życie wiary, zadatek życia wiecznego</w:t>
      </w:r>
      <w:r w:rsidR="00281A51">
        <w:t xml:space="preserve"> (1p) – odpowiedzi oddające sens (2p).</w:t>
      </w:r>
    </w:p>
    <w:p w:rsidR="00DC538C" w:rsidRDefault="00903107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>C</w:t>
      </w:r>
    </w:p>
    <w:p w:rsidR="00665AB7" w:rsidRDefault="00665AB7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20 Listopada, Uroczystość Jezusa Chrystusa Króla Wszechświata </w:t>
      </w:r>
    </w:p>
    <w:p w:rsidR="00665AB7" w:rsidRDefault="00665AB7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>B</w:t>
      </w:r>
    </w:p>
    <w:p w:rsidR="00665AB7" w:rsidRDefault="00665AB7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>C</w:t>
      </w:r>
    </w:p>
    <w:p w:rsidR="00665AB7" w:rsidRDefault="002F14B4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>Siedem/ siedemdziesiąt siedem – każda poprawna odpowiedź (1p), razem (2p)</w:t>
      </w:r>
    </w:p>
    <w:p w:rsidR="009739A2" w:rsidRDefault="009739A2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>A</w:t>
      </w:r>
    </w:p>
    <w:p w:rsidR="009739A2" w:rsidRDefault="009739A2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>B</w:t>
      </w:r>
    </w:p>
    <w:p w:rsidR="009739A2" w:rsidRDefault="00ED6E36" w:rsidP="00853D71">
      <w:pPr>
        <w:pStyle w:val="Akapitzlist"/>
        <w:numPr>
          <w:ilvl w:val="0"/>
          <w:numId w:val="14"/>
        </w:numPr>
        <w:spacing w:line="240" w:lineRule="auto"/>
        <w:jc w:val="both"/>
      </w:pPr>
      <w:r>
        <w:t>Względem ciała: głodnych nakarmić, spragnionych napoić, nagich przyodziać, przybyszów w dom przyjąć, więźniów pocieszać, chorych nawiedzać, umarłych pogrzebać</w:t>
      </w:r>
    </w:p>
    <w:p w:rsidR="005B1D6C" w:rsidRDefault="00ED6E36" w:rsidP="005B4434">
      <w:pPr>
        <w:pStyle w:val="Akapitzlist"/>
        <w:spacing w:line="240" w:lineRule="auto"/>
        <w:jc w:val="both"/>
      </w:pPr>
      <w:r>
        <w:t>Względem ducha: wątpiącym dobrze radzić, nieumiejętnych pouczać, grzeszących upominać, strapionych pocieszać, krzywdy cierpliwie znosić, urazy chętnie darować, modlić się za żywych i umarłych. Za każdą prawidłową odpowiedź (1p)</w:t>
      </w:r>
    </w:p>
    <w:sectPr w:rsidR="005B1D6C" w:rsidSect="00A12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2D1"/>
    <w:multiLevelType w:val="hybridMultilevel"/>
    <w:tmpl w:val="17988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6D6B"/>
    <w:multiLevelType w:val="hybridMultilevel"/>
    <w:tmpl w:val="A13040E0"/>
    <w:lvl w:ilvl="0" w:tplc="8F82E4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B26A53"/>
    <w:multiLevelType w:val="hybridMultilevel"/>
    <w:tmpl w:val="825C9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0548"/>
    <w:multiLevelType w:val="hybridMultilevel"/>
    <w:tmpl w:val="94D8A4D2"/>
    <w:lvl w:ilvl="0" w:tplc="D1DA1D0C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012C6D"/>
    <w:multiLevelType w:val="hybridMultilevel"/>
    <w:tmpl w:val="81EC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368B6"/>
    <w:multiLevelType w:val="hybridMultilevel"/>
    <w:tmpl w:val="1AD0150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452BD7"/>
    <w:multiLevelType w:val="hybridMultilevel"/>
    <w:tmpl w:val="01F6AA52"/>
    <w:lvl w:ilvl="0" w:tplc="713A4C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A36917"/>
    <w:multiLevelType w:val="hybridMultilevel"/>
    <w:tmpl w:val="62B63D3A"/>
    <w:lvl w:ilvl="0" w:tplc="51BE5C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C53BBB"/>
    <w:multiLevelType w:val="hybridMultilevel"/>
    <w:tmpl w:val="7F3465E8"/>
    <w:lvl w:ilvl="0" w:tplc="028C17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F40C63"/>
    <w:multiLevelType w:val="hybridMultilevel"/>
    <w:tmpl w:val="95429DEA"/>
    <w:lvl w:ilvl="0" w:tplc="F4B68A4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F49671C"/>
    <w:multiLevelType w:val="hybridMultilevel"/>
    <w:tmpl w:val="C1706714"/>
    <w:lvl w:ilvl="0" w:tplc="6CDCAC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0E108A3"/>
    <w:multiLevelType w:val="hybridMultilevel"/>
    <w:tmpl w:val="CB4A729A"/>
    <w:lvl w:ilvl="0" w:tplc="8C40E69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C05198"/>
    <w:multiLevelType w:val="hybridMultilevel"/>
    <w:tmpl w:val="2A0C9346"/>
    <w:lvl w:ilvl="0" w:tplc="E69A3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30554"/>
    <w:multiLevelType w:val="hybridMultilevel"/>
    <w:tmpl w:val="71E60692"/>
    <w:lvl w:ilvl="0" w:tplc="E652743A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8E254C"/>
    <w:multiLevelType w:val="hybridMultilevel"/>
    <w:tmpl w:val="723CC7A2"/>
    <w:lvl w:ilvl="0" w:tplc="33360E4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AD204CA"/>
    <w:multiLevelType w:val="hybridMultilevel"/>
    <w:tmpl w:val="3F5E6072"/>
    <w:lvl w:ilvl="0" w:tplc="DB8AE8D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9F0FDD"/>
    <w:multiLevelType w:val="hybridMultilevel"/>
    <w:tmpl w:val="B660F00A"/>
    <w:lvl w:ilvl="0" w:tplc="6E1A79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C01F9"/>
    <w:multiLevelType w:val="hybridMultilevel"/>
    <w:tmpl w:val="63949CE0"/>
    <w:lvl w:ilvl="0" w:tplc="CF64A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D30AF0"/>
    <w:multiLevelType w:val="hybridMultilevel"/>
    <w:tmpl w:val="213EC8AE"/>
    <w:lvl w:ilvl="0" w:tplc="B722287A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807A60"/>
    <w:multiLevelType w:val="hybridMultilevel"/>
    <w:tmpl w:val="3ACCFECE"/>
    <w:lvl w:ilvl="0" w:tplc="3336FB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A09CD"/>
    <w:multiLevelType w:val="hybridMultilevel"/>
    <w:tmpl w:val="2CA8B6A0"/>
    <w:lvl w:ilvl="0" w:tplc="D3A2668A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7021AE"/>
    <w:multiLevelType w:val="hybridMultilevel"/>
    <w:tmpl w:val="AEA6C29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A82A96"/>
    <w:multiLevelType w:val="hybridMultilevel"/>
    <w:tmpl w:val="2A905C1E"/>
    <w:lvl w:ilvl="0" w:tplc="5A7847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603B41"/>
    <w:multiLevelType w:val="hybridMultilevel"/>
    <w:tmpl w:val="570603EC"/>
    <w:lvl w:ilvl="0" w:tplc="2E6A2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750D5E"/>
    <w:multiLevelType w:val="hybridMultilevel"/>
    <w:tmpl w:val="479CADBE"/>
    <w:lvl w:ilvl="0" w:tplc="0415000F">
      <w:start w:val="6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133CDF"/>
    <w:multiLevelType w:val="hybridMultilevel"/>
    <w:tmpl w:val="669CF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A3479"/>
    <w:multiLevelType w:val="hybridMultilevel"/>
    <w:tmpl w:val="50EC016A"/>
    <w:lvl w:ilvl="0" w:tplc="ECAAE492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092039"/>
    <w:multiLevelType w:val="hybridMultilevel"/>
    <w:tmpl w:val="F1CEE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2084B"/>
    <w:multiLevelType w:val="hybridMultilevel"/>
    <w:tmpl w:val="CE32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91300"/>
    <w:multiLevelType w:val="hybridMultilevel"/>
    <w:tmpl w:val="1BC0036E"/>
    <w:lvl w:ilvl="0" w:tplc="DB1EBA8C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744DA5"/>
    <w:multiLevelType w:val="hybridMultilevel"/>
    <w:tmpl w:val="CA1AD7EA"/>
    <w:lvl w:ilvl="0" w:tplc="9D9E3B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DD0C79"/>
    <w:multiLevelType w:val="hybridMultilevel"/>
    <w:tmpl w:val="464C240C"/>
    <w:lvl w:ilvl="0" w:tplc="AFEC62BC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0"/>
  </w:num>
  <w:num w:numId="3">
    <w:abstractNumId w:val="12"/>
  </w:num>
  <w:num w:numId="4">
    <w:abstractNumId w:val="6"/>
  </w:num>
  <w:num w:numId="5">
    <w:abstractNumId w:val="27"/>
  </w:num>
  <w:num w:numId="6">
    <w:abstractNumId w:val="16"/>
  </w:num>
  <w:num w:numId="7">
    <w:abstractNumId w:val="17"/>
  </w:num>
  <w:num w:numId="8">
    <w:abstractNumId w:val="26"/>
  </w:num>
  <w:num w:numId="9">
    <w:abstractNumId w:val="3"/>
  </w:num>
  <w:num w:numId="10">
    <w:abstractNumId w:val="7"/>
  </w:num>
  <w:num w:numId="11">
    <w:abstractNumId w:val="23"/>
  </w:num>
  <w:num w:numId="12">
    <w:abstractNumId w:val="1"/>
  </w:num>
  <w:num w:numId="13">
    <w:abstractNumId w:val="25"/>
  </w:num>
  <w:num w:numId="14">
    <w:abstractNumId w:val="4"/>
  </w:num>
  <w:num w:numId="15">
    <w:abstractNumId w:val="18"/>
  </w:num>
  <w:num w:numId="16">
    <w:abstractNumId w:val="20"/>
  </w:num>
  <w:num w:numId="17">
    <w:abstractNumId w:val="31"/>
  </w:num>
  <w:num w:numId="18">
    <w:abstractNumId w:val="11"/>
  </w:num>
  <w:num w:numId="19">
    <w:abstractNumId w:val="29"/>
  </w:num>
  <w:num w:numId="20">
    <w:abstractNumId w:val="19"/>
  </w:num>
  <w:num w:numId="21">
    <w:abstractNumId w:val="13"/>
  </w:num>
  <w:num w:numId="22">
    <w:abstractNumId w:val="15"/>
  </w:num>
  <w:num w:numId="23">
    <w:abstractNumId w:val="2"/>
  </w:num>
  <w:num w:numId="24">
    <w:abstractNumId w:val="30"/>
  </w:num>
  <w:num w:numId="25">
    <w:abstractNumId w:val="22"/>
  </w:num>
  <w:num w:numId="26">
    <w:abstractNumId w:val="8"/>
  </w:num>
  <w:num w:numId="27">
    <w:abstractNumId w:val="5"/>
  </w:num>
  <w:num w:numId="28">
    <w:abstractNumId w:val="21"/>
  </w:num>
  <w:num w:numId="29">
    <w:abstractNumId w:val="24"/>
  </w:num>
  <w:num w:numId="30">
    <w:abstractNumId w:val="10"/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60"/>
    <w:rsid w:val="00035D67"/>
    <w:rsid w:val="000C3218"/>
    <w:rsid w:val="001178F0"/>
    <w:rsid w:val="00141CD8"/>
    <w:rsid w:val="0016371E"/>
    <w:rsid w:val="0017386D"/>
    <w:rsid w:val="001A1336"/>
    <w:rsid w:val="001B2666"/>
    <w:rsid w:val="00281A51"/>
    <w:rsid w:val="002D22C6"/>
    <w:rsid w:val="002F14B4"/>
    <w:rsid w:val="00311BA3"/>
    <w:rsid w:val="00376993"/>
    <w:rsid w:val="004238A1"/>
    <w:rsid w:val="00456D6B"/>
    <w:rsid w:val="0048339D"/>
    <w:rsid w:val="004C7CBA"/>
    <w:rsid w:val="00576B60"/>
    <w:rsid w:val="00593A2D"/>
    <w:rsid w:val="005B1D6C"/>
    <w:rsid w:val="005B4434"/>
    <w:rsid w:val="006350CC"/>
    <w:rsid w:val="00665AB7"/>
    <w:rsid w:val="006B7B1A"/>
    <w:rsid w:val="006D6516"/>
    <w:rsid w:val="007177DC"/>
    <w:rsid w:val="007A10ED"/>
    <w:rsid w:val="00853D71"/>
    <w:rsid w:val="00854D30"/>
    <w:rsid w:val="008A47C3"/>
    <w:rsid w:val="00903107"/>
    <w:rsid w:val="009739A2"/>
    <w:rsid w:val="00A12667"/>
    <w:rsid w:val="00AB37CF"/>
    <w:rsid w:val="00B72336"/>
    <w:rsid w:val="00C315CC"/>
    <w:rsid w:val="00C91189"/>
    <w:rsid w:val="00D143CD"/>
    <w:rsid w:val="00D17A43"/>
    <w:rsid w:val="00D52435"/>
    <w:rsid w:val="00D72798"/>
    <w:rsid w:val="00DB2B44"/>
    <w:rsid w:val="00DC538C"/>
    <w:rsid w:val="00E15F3C"/>
    <w:rsid w:val="00E34F42"/>
    <w:rsid w:val="00EC518E"/>
    <w:rsid w:val="00EC7767"/>
    <w:rsid w:val="00ED6E36"/>
    <w:rsid w:val="00EF1193"/>
    <w:rsid w:val="00EF7AC9"/>
    <w:rsid w:val="00F10BD0"/>
    <w:rsid w:val="00F1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19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B7B1A"/>
  </w:style>
  <w:style w:type="paragraph" w:styleId="Tytu">
    <w:name w:val="Title"/>
    <w:basedOn w:val="Normalny"/>
    <w:next w:val="Normalny"/>
    <w:link w:val="TytuZnak"/>
    <w:qFormat/>
    <w:rsid w:val="006B7B1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6B7B1A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19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B7B1A"/>
  </w:style>
  <w:style w:type="paragraph" w:styleId="Tytu">
    <w:name w:val="Title"/>
    <w:basedOn w:val="Normalny"/>
    <w:next w:val="Normalny"/>
    <w:link w:val="TytuZnak"/>
    <w:qFormat/>
    <w:rsid w:val="006B7B1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6B7B1A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15D0-36EC-421D-8C35-B1A5C89A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1939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katechetyczny</cp:lastModifiedBy>
  <cp:revision>8</cp:revision>
  <cp:lastPrinted>2016-11-09T08:11:00Z</cp:lastPrinted>
  <dcterms:created xsi:type="dcterms:W3CDTF">2016-10-24T06:35:00Z</dcterms:created>
  <dcterms:modified xsi:type="dcterms:W3CDTF">2016-11-21T08:39:00Z</dcterms:modified>
</cp:coreProperties>
</file>